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429F" w14:textId="77777777" w:rsidR="00476015" w:rsidRPr="00336AF4" w:rsidRDefault="00476015" w:rsidP="00D47632">
      <w:pPr>
        <w:pStyle w:val="Nagwek1"/>
        <w:jc w:val="right"/>
        <w:rPr>
          <w:b w:val="0"/>
          <w:sz w:val="20"/>
          <w:szCs w:val="20"/>
        </w:rPr>
      </w:pPr>
    </w:p>
    <w:p w14:paraId="74190830" w14:textId="39C0F538" w:rsidR="005C7503" w:rsidRPr="000936A2" w:rsidRDefault="005C7503" w:rsidP="00496C3A">
      <w:pPr>
        <w:pStyle w:val="Tytu"/>
        <w:ind w:left="0" w:right="91"/>
        <w:rPr>
          <w:rFonts w:ascii="Arial" w:hAnsi="Arial" w:cs="Arial"/>
          <w:sz w:val="24"/>
          <w:szCs w:val="24"/>
        </w:rPr>
      </w:pPr>
      <w:r w:rsidRPr="005C7503">
        <w:rPr>
          <w:rFonts w:ascii="Arial" w:hAnsi="Arial" w:cs="Arial"/>
          <w:sz w:val="24"/>
          <w:szCs w:val="24"/>
        </w:rPr>
        <w:t xml:space="preserve">Formularz </w:t>
      </w:r>
      <w:r w:rsidR="005E187D" w:rsidRPr="005C7503">
        <w:rPr>
          <w:rFonts w:ascii="Arial" w:hAnsi="Arial" w:cs="Arial"/>
          <w:sz w:val="24"/>
          <w:szCs w:val="24"/>
        </w:rPr>
        <w:t>rekrutacyjn</w:t>
      </w:r>
      <w:r w:rsidRPr="005C7503">
        <w:rPr>
          <w:rFonts w:ascii="Arial" w:hAnsi="Arial" w:cs="Arial"/>
          <w:sz w:val="24"/>
          <w:szCs w:val="24"/>
        </w:rPr>
        <w:t xml:space="preserve">y </w:t>
      </w:r>
      <w:r w:rsidRPr="005C7503">
        <w:rPr>
          <w:rFonts w:ascii="Arial" w:hAnsi="Arial" w:cs="Arial"/>
          <w:bCs w:val="0"/>
          <w:sz w:val="24"/>
          <w:szCs w:val="24"/>
        </w:rPr>
        <w:t>do projektu</w:t>
      </w:r>
    </w:p>
    <w:p w14:paraId="722324C5" w14:textId="3723D116" w:rsidR="005C7503" w:rsidRPr="005C7503" w:rsidRDefault="005C7503" w:rsidP="00496C3A">
      <w:pPr>
        <w:ind w:right="91"/>
        <w:jc w:val="center"/>
        <w:rPr>
          <w:rFonts w:ascii="Arial" w:hAnsi="Arial" w:cs="Arial"/>
          <w:b/>
          <w:sz w:val="24"/>
          <w:szCs w:val="24"/>
        </w:rPr>
      </w:pPr>
      <w:r w:rsidRPr="005C7503">
        <w:rPr>
          <w:rFonts w:ascii="Arial" w:hAnsi="Arial" w:cs="Arial"/>
          <w:b/>
          <w:sz w:val="24"/>
          <w:szCs w:val="24"/>
        </w:rPr>
        <w:t>„Rozwój kadr podlaskiego rynku pracy”</w:t>
      </w:r>
    </w:p>
    <w:p w14:paraId="17A2012C" w14:textId="77777777" w:rsidR="005C7503" w:rsidRDefault="005C7503">
      <w:pPr>
        <w:ind w:left="906" w:right="1045"/>
        <w:jc w:val="center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544"/>
        <w:gridCol w:w="3658"/>
      </w:tblGrid>
      <w:tr w:rsidR="00255F7A" w:rsidRPr="00955E3E" w14:paraId="146D8E50" w14:textId="77777777" w:rsidTr="002539FA">
        <w:trPr>
          <w:trHeight w:val="534"/>
        </w:trPr>
        <w:tc>
          <w:tcPr>
            <w:tcW w:w="9338" w:type="dxa"/>
            <w:gridSpan w:val="3"/>
            <w:shd w:val="clear" w:color="auto" w:fill="808080" w:themeFill="background1" w:themeFillShade="80"/>
          </w:tcPr>
          <w:p w14:paraId="39FF5BB2" w14:textId="322BA9DA" w:rsidR="002A78C1" w:rsidRPr="00955E3E" w:rsidRDefault="00B457A7" w:rsidP="002D6B43">
            <w:pPr>
              <w:pStyle w:val="TableParagraph"/>
              <w:numPr>
                <w:ilvl w:val="0"/>
                <w:numId w:val="17"/>
              </w:numPr>
              <w:spacing w:before="120" w:after="120" w:line="276" w:lineRule="auto"/>
              <w:ind w:left="1077" w:right="2863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DANE</w:t>
            </w:r>
            <w:r w:rsidRPr="00955E3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OSOBOWE</w:t>
            </w:r>
            <w:r w:rsidR="00B12D48" w:rsidRPr="00955E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25A0" w:rsidRPr="00955E3E">
              <w:rPr>
                <w:rFonts w:ascii="Arial" w:hAnsi="Arial" w:cs="Arial"/>
                <w:b/>
                <w:sz w:val="24"/>
                <w:szCs w:val="24"/>
              </w:rPr>
              <w:t>PRACOWNIKA</w:t>
            </w:r>
            <w:r w:rsidR="00F621FF">
              <w:rPr>
                <w:rFonts w:ascii="Arial" w:hAnsi="Arial" w:cs="Arial"/>
                <w:b/>
                <w:sz w:val="24"/>
                <w:szCs w:val="24"/>
              </w:rPr>
              <w:t xml:space="preserve"> INSTYTUCJI</w:t>
            </w:r>
          </w:p>
        </w:tc>
      </w:tr>
      <w:tr w:rsidR="00255F7A" w:rsidRPr="00955E3E" w14:paraId="61D2DBA7" w14:textId="77777777" w:rsidTr="005C711F">
        <w:trPr>
          <w:trHeight w:val="371"/>
        </w:trPr>
        <w:tc>
          <w:tcPr>
            <w:tcW w:w="2136" w:type="dxa"/>
            <w:shd w:val="clear" w:color="auto" w:fill="CFCDCD"/>
          </w:tcPr>
          <w:p w14:paraId="49F953F3" w14:textId="249E4FC2" w:rsidR="00255F7A" w:rsidRPr="00955E3E" w:rsidRDefault="00B457A7" w:rsidP="005C711F">
            <w:pPr>
              <w:pStyle w:val="TableParagraph"/>
              <w:spacing w:before="49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631724">
              <w:rPr>
                <w:rFonts w:ascii="Arial" w:hAnsi="Arial" w:cs="Arial"/>
                <w:b/>
                <w:sz w:val="24"/>
                <w:szCs w:val="24"/>
              </w:rPr>
              <w:t xml:space="preserve"> / imiona</w:t>
            </w:r>
          </w:p>
        </w:tc>
        <w:tc>
          <w:tcPr>
            <w:tcW w:w="7202" w:type="dxa"/>
            <w:gridSpan w:val="2"/>
            <w:vAlign w:val="center"/>
          </w:tcPr>
          <w:p w14:paraId="7D1676A7" w14:textId="70113DEA" w:rsidR="00255F7A" w:rsidRPr="00955E3E" w:rsidRDefault="00255F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F7A" w:rsidRPr="00955E3E" w14:paraId="043C632B" w14:textId="77777777" w:rsidTr="005C711F">
        <w:trPr>
          <w:trHeight w:val="407"/>
        </w:trPr>
        <w:tc>
          <w:tcPr>
            <w:tcW w:w="2136" w:type="dxa"/>
            <w:shd w:val="clear" w:color="auto" w:fill="CFCDCD"/>
          </w:tcPr>
          <w:p w14:paraId="71418097" w14:textId="77777777" w:rsidR="00255F7A" w:rsidRPr="00955E3E" w:rsidRDefault="00B457A7" w:rsidP="005C711F">
            <w:pPr>
              <w:pStyle w:val="TableParagraph"/>
              <w:spacing w:before="68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7202" w:type="dxa"/>
            <w:gridSpan w:val="2"/>
            <w:vAlign w:val="center"/>
          </w:tcPr>
          <w:p w14:paraId="78EF0269" w14:textId="3ADE4DAC" w:rsidR="00255F7A" w:rsidRPr="00955E3E" w:rsidRDefault="00255F7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F7A" w:rsidRPr="00955E3E" w14:paraId="1B63AE1A" w14:textId="77777777" w:rsidTr="005C711F">
        <w:trPr>
          <w:trHeight w:val="426"/>
        </w:trPr>
        <w:tc>
          <w:tcPr>
            <w:tcW w:w="2136" w:type="dxa"/>
            <w:shd w:val="clear" w:color="auto" w:fill="CFCDCD"/>
          </w:tcPr>
          <w:p w14:paraId="1BB52730" w14:textId="77777777" w:rsidR="00255F7A" w:rsidRPr="00955E3E" w:rsidRDefault="00B457A7" w:rsidP="005C711F">
            <w:pPr>
              <w:pStyle w:val="TableParagraph"/>
              <w:spacing w:before="78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3544" w:type="dxa"/>
          </w:tcPr>
          <w:p w14:paraId="0FAD299E" w14:textId="26E706ED" w:rsidR="00255F7A" w:rsidRPr="00955E3E" w:rsidRDefault="00CA5F22">
            <w:pPr>
              <w:pStyle w:val="TableParagraph"/>
              <w:spacing w:before="78"/>
              <w:ind w:left="1236" w:right="122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73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A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57A7" w:rsidRPr="00955E3E"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  <w:tc>
          <w:tcPr>
            <w:tcW w:w="3658" w:type="dxa"/>
          </w:tcPr>
          <w:p w14:paraId="01224953" w14:textId="0801704B" w:rsidR="00255F7A" w:rsidRPr="00955E3E" w:rsidRDefault="00CA5F22">
            <w:pPr>
              <w:pStyle w:val="TableParagraph"/>
              <w:spacing w:before="78"/>
              <w:ind w:left="639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045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E5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57A7" w:rsidRPr="00955E3E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1225A0" w:rsidRPr="00955E3E" w14:paraId="6D9BE22C" w14:textId="77777777" w:rsidTr="007F2716">
        <w:trPr>
          <w:trHeight w:val="426"/>
        </w:trPr>
        <w:tc>
          <w:tcPr>
            <w:tcW w:w="2136" w:type="dxa"/>
            <w:shd w:val="clear" w:color="auto" w:fill="CFCDCD"/>
          </w:tcPr>
          <w:p w14:paraId="28324F16" w14:textId="2AAF99A5" w:rsidR="001225A0" w:rsidRPr="00955E3E" w:rsidRDefault="001225A0" w:rsidP="005C711F">
            <w:pPr>
              <w:pStyle w:val="TableParagraph"/>
              <w:spacing w:before="78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Obywatelstwo</w:t>
            </w:r>
          </w:p>
        </w:tc>
        <w:tc>
          <w:tcPr>
            <w:tcW w:w="7202" w:type="dxa"/>
            <w:gridSpan w:val="2"/>
          </w:tcPr>
          <w:p w14:paraId="751CD171" w14:textId="77777777" w:rsidR="001225A0" w:rsidRPr="00955E3E" w:rsidRDefault="001225A0">
            <w:pPr>
              <w:pStyle w:val="TableParagraph"/>
              <w:spacing w:before="78"/>
              <w:ind w:left="6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DE" w:rsidRPr="00955E3E" w14:paraId="360C69A9" w14:textId="77777777" w:rsidTr="003E2EB8">
        <w:trPr>
          <w:trHeight w:val="405"/>
        </w:trPr>
        <w:tc>
          <w:tcPr>
            <w:tcW w:w="2136" w:type="dxa"/>
            <w:shd w:val="clear" w:color="auto" w:fill="CFCDCD"/>
          </w:tcPr>
          <w:p w14:paraId="5A1AD0B8" w14:textId="2D375A05" w:rsidR="001710DE" w:rsidRPr="00955E3E" w:rsidRDefault="001710DE" w:rsidP="005C711F">
            <w:pPr>
              <w:pStyle w:val="TableParagraph"/>
              <w:spacing w:before="68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72318D" w:rsidRPr="00955E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318D" w:rsidRPr="00955E3E">
              <w:rPr>
                <w:rFonts w:ascii="Arial" w:hAnsi="Arial" w:cs="Arial"/>
                <w:bCs/>
                <w:sz w:val="24"/>
                <w:szCs w:val="24"/>
              </w:rPr>
              <w:t>lub inny identyfikator w przypadku braku nr PESEL</w:t>
            </w:r>
          </w:p>
        </w:tc>
        <w:tc>
          <w:tcPr>
            <w:tcW w:w="7202" w:type="dxa"/>
            <w:gridSpan w:val="2"/>
          </w:tcPr>
          <w:p w14:paraId="51C60DCE" w14:textId="10E2C044" w:rsidR="001710DE" w:rsidRPr="00955E3E" w:rsidRDefault="001710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9FA" w:rsidRPr="00955E3E" w14:paraId="1051DB63" w14:textId="77777777" w:rsidTr="003E2EB8">
        <w:trPr>
          <w:trHeight w:val="405"/>
        </w:trPr>
        <w:tc>
          <w:tcPr>
            <w:tcW w:w="2136" w:type="dxa"/>
            <w:shd w:val="clear" w:color="auto" w:fill="CFCDCD"/>
          </w:tcPr>
          <w:p w14:paraId="0DA2C232" w14:textId="6455114D" w:rsidR="002539FA" w:rsidRPr="00955E3E" w:rsidRDefault="002539FA" w:rsidP="005C711F">
            <w:pPr>
              <w:pStyle w:val="TableParagraph"/>
              <w:spacing w:before="68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Wiek</w:t>
            </w:r>
          </w:p>
        </w:tc>
        <w:tc>
          <w:tcPr>
            <w:tcW w:w="7202" w:type="dxa"/>
            <w:gridSpan w:val="2"/>
          </w:tcPr>
          <w:p w14:paraId="3800C351" w14:textId="77777777" w:rsidR="002539FA" w:rsidRPr="00955E3E" w:rsidRDefault="002539F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A3D" w:rsidRPr="00955E3E" w14:paraId="709FE8E0" w14:textId="77777777" w:rsidTr="00B50C99">
        <w:trPr>
          <w:trHeight w:val="405"/>
        </w:trPr>
        <w:tc>
          <w:tcPr>
            <w:tcW w:w="2136" w:type="dxa"/>
            <w:shd w:val="clear" w:color="auto" w:fill="CFCDCD"/>
            <w:vAlign w:val="center"/>
          </w:tcPr>
          <w:p w14:paraId="0B19E105" w14:textId="77777777" w:rsidR="00416A3D" w:rsidRPr="00955E3E" w:rsidRDefault="00416A3D" w:rsidP="00416A3D">
            <w:pPr>
              <w:pStyle w:val="TableParagraph"/>
              <w:spacing w:before="68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  <w:p w14:paraId="48977542" w14:textId="7ADA384E" w:rsidR="00416A3D" w:rsidRPr="00955E3E" w:rsidRDefault="00416A3D" w:rsidP="00416A3D">
            <w:pPr>
              <w:pStyle w:val="TableParagraph"/>
              <w:spacing w:before="68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Cs/>
                <w:sz w:val="24"/>
                <w:szCs w:val="24"/>
              </w:rPr>
              <w:t>Proszę podać najwyższe posiadane wykształcenie</w:t>
            </w:r>
          </w:p>
        </w:tc>
        <w:tc>
          <w:tcPr>
            <w:tcW w:w="7202" w:type="dxa"/>
            <w:gridSpan w:val="2"/>
          </w:tcPr>
          <w:p w14:paraId="4296C8C6" w14:textId="77777777" w:rsidR="00416A3D" w:rsidRPr="00955E3E" w:rsidRDefault="00CA5F22" w:rsidP="00416A3D">
            <w:pPr>
              <w:ind w:left="414" w:hanging="2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667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3D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A3D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ISCED 0 – niższe niż podstawowe lub brak </w:t>
            </w:r>
            <w:r w:rsidR="00416A3D" w:rsidRPr="00955E3E">
              <w:rPr>
                <w:rFonts w:ascii="Arial" w:hAnsi="Arial" w:cs="Arial"/>
                <w:sz w:val="24"/>
                <w:szCs w:val="24"/>
              </w:rPr>
              <w:t>(brak formalnego wykształcenia)</w:t>
            </w:r>
            <w:r w:rsidR="00416A3D" w:rsidRPr="00955E3E">
              <w:rPr>
                <w:rFonts w:ascii="Arial" w:hAnsi="Arial" w:cs="Arial"/>
                <w:position w:val="10"/>
                <w:sz w:val="24"/>
                <w:szCs w:val="24"/>
              </w:rPr>
              <w:t xml:space="preserve"> </w:t>
            </w:r>
          </w:p>
          <w:p w14:paraId="2DA13CE8" w14:textId="77777777" w:rsidR="00416A3D" w:rsidRPr="00955E3E" w:rsidRDefault="00CA5F22" w:rsidP="00416A3D">
            <w:pPr>
              <w:ind w:left="414" w:hanging="284"/>
              <w:rPr>
                <w:rFonts w:ascii="Arial" w:hAnsi="Arial" w:cs="Arial"/>
                <w:b/>
                <w:position w:val="1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96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3D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A3D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ISCED 1 – </w:t>
            </w:r>
            <w:r w:rsidR="00416A3D" w:rsidRPr="00955E3E">
              <w:rPr>
                <w:rFonts w:ascii="Arial" w:hAnsi="Arial" w:cs="Arial"/>
                <w:b/>
                <w:sz w:val="24"/>
                <w:szCs w:val="24"/>
              </w:rPr>
              <w:t>podstawowe</w:t>
            </w:r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 (kształcenie ukończone na poziomie szkoły podstawowej)</w:t>
            </w:r>
          </w:p>
          <w:p w14:paraId="1DAA561E" w14:textId="77777777" w:rsidR="00416A3D" w:rsidRPr="00955E3E" w:rsidRDefault="00CA5F22" w:rsidP="00416A3D">
            <w:pPr>
              <w:ind w:left="414" w:hanging="284"/>
              <w:rPr>
                <w:rFonts w:ascii="Arial" w:hAnsi="Arial" w:cs="Arial"/>
                <w:position w:val="1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041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3D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A3D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ISCED 2 – gimnazjalne </w:t>
            </w:r>
            <w:r w:rsidR="00416A3D" w:rsidRPr="00955E3E">
              <w:rPr>
                <w:rFonts w:ascii="Arial" w:hAnsi="Arial" w:cs="Arial"/>
                <w:sz w:val="24"/>
                <w:szCs w:val="24"/>
              </w:rPr>
              <w:t>(kształcenie ukończone na poziomie szkoły gimnazjalnej)</w:t>
            </w:r>
          </w:p>
          <w:p w14:paraId="2AB67B77" w14:textId="77777777" w:rsidR="00416A3D" w:rsidRPr="00955E3E" w:rsidRDefault="00CA5F22" w:rsidP="00416A3D">
            <w:pPr>
              <w:ind w:left="414" w:hanging="284"/>
              <w:rPr>
                <w:rFonts w:ascii="Arial" w:hAnsi="Arial" w:cs="Arial"/>
                <w:position w:val="1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393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3D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A3D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ISCED 3 – ponadgimnazjalne </w:t>
            </w:r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(ukończone: liceum, technikum, uzupełniające liceum ogólnokształcące, zasadnicza szkoła zawodowa) </w:t>
            </w:r>
          </w:p>
          <w:p w14:paraId="35AB5168" w14:textId="77777777" w:rsidR="00416A3D" w:rsidRPr="00955E3E" w:rsidRDefault="00CA5F22" w:rsidP="00416A3D">
            <w:pPr>
              <w:ind w:left="414" w:hanging="284"/>
              <w:rPr>
                <w:rFonts w:ascii="Arial" w:hAnsi="Arial" w:cs="Arial"/>
                <w:position w:val="1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087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3D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A3D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ISCED 4 - policealne </w:t>
            </w:r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(kształcenie ukończone na poziomie wyższym niż na poziomie szkoły średniej, które jednocześnie nie jest wykształceniem wyższym) </w:t>
            </w:r>
          </w:p>
          <w:p w14:paraId="757A51C5" w14:textId="085EE012" w:rsidR="00416A3D" w:rsidRPr="00955E3E" w:rsidRDefault="00CA5F22" w:rsidP="000870ED">
            <w:pPr>
              <w:pStyle w:val="TableParagraph"/>
              <w:ind w:left="1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982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3D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A3D" w:rsidRP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A3D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>ISCED 5 – wyższe</w:t>
            </w:r>
          </w:p>
        </w:tc>
      </w:tr>
      <w:tr w:rsidR="00416A3D" w:rsidRPr="00955E3E" w14:paraId="79B7695D" w14:textId="77777777" w:rsidTr="008F61DF">
        <w:trPr>
          <w:trHeight w:val="405"/>
        </w:trPr>
        <w:tc>
          <w:tcPr>
            <w:tcW w:w="9338" w:type="dxa"/>
            <w:gridSpan w:val="3"/>
            <w:shd w:val="clear" w:color="auto" w:fill="CFCDCD"/>
          </w:tcPr>
          <w:p w14:paraId="02831488" w14:textId="46367F3E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 xml:space="preserve">Adres zamieszkania </w:t>
            </w:r>
            <w:r w:rsidR="00C1156F" w:rsidRPr="00955E3E">
              <w:rPr>
                <w:rFonts w:ascii="Arial" w:hAnsi="Arial" w:cs="Arial"/>
                <w:b/>
                <w:sz w:val="24"/>
                <w:szCs w:val="24"/>
              </w:rPr>
              <w:t>pracownika</w:t>
            </w:r>
          </w:p>
        </w:tc>
      </w:tr>
      <w:tr w:rsidR="00416A3D" w:rsidRPr="00955E3E" w14:paraId="752C40C5" w14:textId="77777777" w:rsidTr="005C711F">
        <w:trPr>
          <w:trHeight w:val="388"/>
        </w:trPr>
        <w:tc>
          <w:tcPr>
            <w:tcW w:w="2136" w:type="dxa"/>
            <w:shd w:val="clear" w:color="auto" w:fill="CFCDCD"/>
          </w:tcPr>
          <w:p w14:paraId="6CC6210E" w14:textId="28D1190B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Kraj</w:t>
            </w:r>
          </w:p>
        </w:tc>
        <w:tc>
          <w:tcPr>
            <w:tcW w:w="7202" w:type="dxa"/>
            <w:gridSpan w:val="2"/>
            <w:vAlign w:val="center"/>
          </w:tcPr>
          <w:p w14:paraId="07EEF4A6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A3D" w:rsidRPr="00955E3E" w14:paraId="09EC1649" w14:textId="77777777" w:rsidTr="005C711F">
        <w:trPr>
          <w:trHeight w:val="388"/>
        </w:trPr>
        <w:tc>
          <w:tcPr>
            <w:tcW w:w="2136" w:type="dxa"/>
            <w:shd w:val="clear" w:color="auto" w:fill="CFCDCD"/>
          </w:tcPr>
          <w:p w14:paraId="153E395C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7202" w:type="dxa"/>
            <w:gridSpan w:val="2"/>
            <w:vAlign w:val="center"/>
          </w:tcPr>
          <w:p w14:paraId="0F2B4469" w14:textId="22A342F5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A3D" w:rsidRPr="00955E3E" w14:paraId="089B619E" w14:textId="77777777" w:rsidTr="005C711F">
        <w:trPr>
          <w:trHeight w:val="424"/>
        </w:trPr>
        <w:tc>
          <w:tcPr>
            <w:tcW w:w="2136" w:type="dxa"/>
            <w:shd w:val="clear" w:color="auto" w:fill="CFCDCD"/>
          </w:tcPr>
          <w:p w14:paraId="411FB374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7202" w:type="dxa"/>
            <w:gridSpan w:val="2"/>
            <w:vAlign w:val="center"/>
          </w:tcPr>
          <w:p w14:paraId="7834472C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A3D" w:rsidRPr="00955E3E" w14:paraId="7E8DEB0F" w14:textId="77777777" w:rsidTr="005C711F">
        <w:trPr>
          <w:trHeight w:val="414"/>
        </w:trPr>
        <w:tc>
          <w:tcPr>
            <w:tcW w:w="2136" w:type="dxa"/>
            <w:shd w:val="clear" w:color="auto" w:fill="CFCDCD"/>
          </w:tcPr>
          <w:p w14:paraId="4BFC9CFA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7202" w:type="dxa"/>
            <w:gridSpan w:val="2"/>
            <w:vAlign w:val="center"/>
          </w:tcPr>
          <w:p w14:paraId="351EED9A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A3D" w:rsidRPr="00955E3E" w14:paraId="55A525B4" w14:textId="77777777" w:rsidTr="00196AA6">
        <w:trPr>
          <w:trHeight w:val="374"/>
        </w:trPr>
        <w:tc>
          <w:tcPr>
            <w:tcW w:w="2136" w:type="dxa"/>
            <w:shd w:val="clear" w:color="auto" w:fill="CFCDCD"/>
          </w:tcPr>
          <w:p w14:paraId="257F8E8B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7202" w:type="dxa"/>
            <w:gridSpan w:val="2"/>
            <w:vAlign w:val="center"/>
          </w:tcPr>
          <w:p w14:paraId="182B7145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A3D" w:rsidRPr="00955E3E" w14:paraId="1D345167" w14:textId="77777777" w:rsidTr="00752E68">
        <w:trPr>
          <w:trHeight w:val="537"/>
        </w:trPr>
        <w:tc>
          <w:tcPr>
            <w:tcW w:w="2136" w:type="dxa"/>
            <w:shd w:val="clear" w:color="auto" w:fill="CFCDCD"/>
          </w:tcPr>
          <w:p w14:paraId="3BA448BA" w14:textId="19C8C5F9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Kod</w:t>
            </w:r>
            <w:r w:rsidRPr="00955E3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pocztowy</w:t>
            </w:r>
          </w:p>
        </w:tc>
        <w:tc>
          <w:tcPr>
            <w:tcW w:w="7202" w:type="dxa"/>
            <w:gridSpan w:val="2"/>
            <w:vAlign w:val="center"/>
          </w:tcPr>
          <w:p w14:paraId="17A482A2" w14:textId="77777777" w:rsidR="00416A3D" w:rsidRPr="00955E3E" w:rsidRDefault="00416A3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ED" w:rsidRPr="00955E3E" w14:paraId="7BC307EB" w14:textId="77777777" w:rsidTr="0013091C">
        <w:trPr>
          <w:trHeight w:val="537"/>
        </w:trPr>
        <w:tc>
          <w:tcPr>
            <w:tcW w:w="9338" w:type="dxa"/>
            <w:gridSpan w:val="3"/>
            <w:shd w:val="clear" w:color="auto" w:fill="CFCDCD"/>
          </w:tcPr>
          <w:p w14:paraId="0CCEFCC0" w14:textId="00FFAC33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Dane kontaktowe pracownika</w:t>
            </w:r>
          </w:p>
        </w:tc>
      </w:tr>
      <w:tr w:rsidR="000870ED" w:rsidRPr="00955E3E" w14:paraId="25246CBD" w14:textId="77777777" w:rsidTr="00752E68">
        <w:trPr>
          <w:trHeight w:val="537"/>
        </w:trPr>
        <w:tc>
          <w:tcPr>
            <w:tcW w:w="2136" w:type="dxa"/>
            <w:shd w:val="clear" w:color="auto" w:fill="CFCDCD"/>
          </w:tcPr>
          <w:p w14:paraId="1AA0ACC7" w14:textId="2B7E2DA3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7202" w:type="dxa"/>
            <w:gridSpan w:val="2"/>
            <w:vAlign w:val="center"/>
          </w:tcPr>
          <w:p w14:paraId="2111061E" w14:textId="7276FD6B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ED" w:rsidRPr="00955E3E" w14:paraId="3D7FD67D" w14:textId="77777777" w:rsidTr="00752E68">
        <w:trPr>
          <w:trHeight w:val="537"/>
        </w:trPr>
        <w:tc>
          <w:tcPr>
            <w:tcW w:w="2136" w:type="dxa"/>
            <w:shd w:val="clear" w:color="auto" w:fill="CFCDCD"/>
          </w:tcPr>
          <w:p w14:paraId="48EEEB29" w14:textId="22A9847B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7202" w:type="dxa"/>
            <w:gridSpan w:val="2"/>
            <w:vAlign w:val="center"/>
          </w:tcPr>
          <w:p w14:paraId="10C054BF" w14:textId="77777777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ED" w:rsidRPr="00955E3E" w14:paraId="206A4B82" w14:textId="77777777" w:rsidTr="00D37A20">
        <w:trPr>
          <w:trHeight w:val="537"/>
        </w:trPr>
        <w:tc>
          <w:tcPr>
            <w:tcW w:w="9338" w:type="dxa"/>
            <w:gridSpan w:val="3"/>
            <w:shd w:val="clear" w:color="auto" w:fill="CFCDCD"/>
          </w:tcPr>
          <w:p w14:paraId="3E1400AA" w14:textId="7FD0F632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dotyczące zatrudnienia</w:t>
            </w:r>
          </w:p>
        </w:tc>
      </w:tr>
      <w:tr w:rsidR="000870ED" w:rsidRPr="00955E3E" w14:paraId="11D16E09" w14:textId="77777777" w:rsidTr="005C711F">
        <w:trPr>
          <w:trHeight w:val="698"/>
        </w:trPr>
        <w:tc>
          <w:tcPr>
            <w:tcW w:w="2136" w:type="dxa"/>
            <w:tcBorders>
              <w:bottom w:val="single" w:sz="4" w:space="0" w:color="auto"/>
            </w:tcBorders>
            <w:shd w:val="clear" w:color="auto" w:fill="CFCDCD"/>
          </w:tcPr>
          <w:p w14:paraId="4EC02AF9" w14:textId="3D3D7D61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Miejsce zatrudnienia</w:t>
            </w:r>
          </w:p>
          <w:p w14:paraId="73520781" w14:textId="66BF2A21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bCs/>
                <w:sz w:val="24"/>
                <w:szCs w:val="24"/>
              </w:rPr>
              <w:t>Nazwa Instytucji</w:t>
            </w:r>
          </w:p>
        </w:tc>
        <w:tc>
          <w:tcPr>
            <w:tcW w:w="7202" w:type="dxa"/>
            <w:gridSpan w:val="2"/>
          </w:tcPr>
          <w:p w14:paraId="2CF6C432" w14:textId="77777777" w:rsidR="000870ED" w:rsidRPr="00955E3E" w:rsidRDefault="000870ED" w:rsidP="000870ED">
            <w:pPr>
              <w:pStyle w:val="TableParagraph"/>
              <w:spacing w:before="120" w:after="120"/>
              <w:ind w:left="108" w:right="21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0ED" w:rsidRPr="00955E3E" w14:paraId="4379705C" w14:textId="77777777" w:rsidTr="000870ED">
        <w:trPr>
          <w:trHeight w:val="371"/>
        </w:trPr>
        <w:tc>
          <w:tcPr>
            <w:tcW w:w="2136" w:type="dxa"/>
            <w:tcBorders>
              <w:bottom w:val="single" w:sz="4" w:space="0" w:color="auto"/>
            </w:tcBorders>
            <w:shd w:val="clear" w:color="auto" w:fill="CFCDCD"/>
          </w:tcPr>
          <w:p w14:paraId="1C134899" w14:textId="1266857D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Rodzaj umowy</w:t>
            </w:r>
          </w:p>
        </w:tc>
        <w:tc>
          <w:tcPr>
            <w:tcW w:w="7202" w:type="dxa"/>
            <w:gridSpan w:val="2"/>
          </w:tcPr>
          <w:p w14:paraId="2AD4DEF0" w14:textId="35D77962" w:rsidR="000870ED" w:rsidRPr="00955E3E" w:rsidRDefault="00CA5F22" w:rsidP="000870ED">
            <w:pPr>
              <w:pStyle w:val="TableParagraph"/>
              <w:tabs>
                <w:tab w:val="left" w:pos="948"/>
              </w:tabs>
              <w:spacing w:before="120" w:after="120"/>
              <w:ind w:left="108" w:right="218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011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0ED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870ED" w:rsidRPr="00955E3E">
              <w:rPr>
                <w:rFonts w:ascii="Arial" w:hAnsi="Arial" w:cs="Arial"/>
                <w:sz w:val="24"/>
                <w:szCs w:val="24"/>
              </w:rPr>
              <w:t xml:space="preserve"> umowa o pracę</w:t>
            </w:r>
            <w:r w:rsidR="004746B8" w:rsidRPr="00955E3E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61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B8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46B8" w:rsidRPr="00955E3E">
              <w:rPr>
                <w:rFonts w:ascii="Arial" w:hAnsi="Arial" w:cs="Arial"/>
                <w:sz w:val="24"/>
                <w:szCs w:val="24"/>
              </w:rPr>
              <w:t xml:space="preserve"> inna, ……..</w:t>
            </w:r>
          </w:p>
        </w:tc>
      </w:tr>
      <w:tr w:rsidR="000870ED" w:rsidRPr="00955E3E" w14:paraId="2E3B6E84" w14:textId="77777777" w:rsidTr="005C711F">
        <w:trPr>
          <w:trHeight w:val="425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FCDCD"/>
          </w:tcPr>
          <w:p w14:paraId="2A7707C4" w14:textId="77777777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Stanowisko pracy</w:t>
            </w:r>
          </w:p>
        </w:tc>
        <w:tc>
          <w:tcPr>
            <w:tcW w:w="7202" w:type="dxa"/>
            <w:gridSpan w:val="2"/>
          </w:tcPr>
          <w:p w14:paraId="3371C265" w14:textId="77777777" w:rsidR="000870ED" w:rsidRPr="00955E3E" w:rsidRDefault="000870ED" w:rsidP="000870ED">
            <w:pPr>
              <w:pStyle w:val="TableParagraph"/>
              <w:spacing w:before="120" w:after="120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DFFC6" w14:textId="77777777" w:rsidR="004C4045" w:rsidRDefault="004C4045" w:rsidP="00E47558"/>
    <w:p w14:paraId="3EDB61FD" w14:textId="77777777" w:rsidR="00255F7A" w:rsidRPr="00336AF4" w:rsidRDefault="00255F7A">
      <w:pPr>
        <w:pStyle w:val="Tekstpodstawowy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554"/>
        <w:gridCol w:w="1553"/>
        <w:gridCol w:w="3107"/>
      </w:tblGrid>
      <w:tr w:rsidR="005E741B" w:rsidRPr="00955E3E" w14:paraId="2077097A" w14:textId="77777777" w:rsidTr="00B47F9C">
        <w:trPr>
          <w:trHeight w:val="454"/>
        </w:trPr>
        <w:tc>
          <w:tcPr>
            <w:tcW w:w="9320" w:type="dxa"/>
            <w:gridSpan w:val="4"/>
            <w:shd w:val="clear" w:color="auto" w:fill="D8D8D8"/>
            <w:vAlign w:val="center"/>
          </w:tcPr>
          <w:p w14:paraId="6DD85D0F" w14:textId="6A29EC98" w:rsidR="005E741B" w:rsidRPr="00955E3E" w:rsidRDefault="005E741B" w:rsidP="002D6B43">
            <w:pPr>
              <w:pStyle w:val="TableParagraph"/>
              <w:numPr>
                <w:ilvl w:val="0"/>
                <w:numId w:val="17"/>
              </w:numPr>
              <w:spacing w:before="120" w:after="120" w:line="276" w:lineRule="auto"/>
              <w:ind w:left="1077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INFORMACJE DODATKOWE</w:t>
            </w:r>
          </w:p>
        </w:tc>
      </w:tr>
      <w:tr w:rsidR="008521E3" w:rsidRPr="00955E3E" w14:paraId="66F81E4F" w14:textId="77777777" w:rsidTr="00B47F9C">
        <w:trPr>
          <w:trHeight w:val="454"/>
        </w:trPr>
        <w:tc>
          <w:tcPr>
            <w:tcW w:w="9320" w:type="dxa"/>
            <w:gridSpan w:val="4"/>
            <w:shd w:val="clear" w:color="auto" w:fill="D8D8D8"/>
            <w:vAlign w:val="center"/>
          </w:tcPr>
          <w:p w14:paraId="0F1949C5" w14:textId="4D234169" w:rsidR="008521E3" w:rsidRPr="00955E3E" w:rsidRDefault="008521E3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Jestem osobą pochodzącą z krajów trzecich</w:t>
            </w:r>
            <w:r w:rsidR="00C61564" w:rsidRPr="00955E3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1CBF038E" w14:textId="11B35F12" w:rsidR="00C61564" w:rsidRPr="00955E3E" w:rsidRDefault="00C61564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sz w:val="24"/>
                <w:szCs w:val="24"/>
              </w:rPr>
              <w:t>tj. osobą, która jest obywatelem krajów spoza UE lub bezpaństwowcem lub osobą bez ustalonego obywatelstwa.</w:t>
            </w:r>
          </w:p>
        </w:tc>
      </w:tr>
      <w:tr w:rsidR="001710DE" w:rsidRPr="00955E3E" w14:paraId="79075098" w14:textId="77777777" w:rsidTr="00ED70AD">
        <w:trPr>
          <w:trHeight w:val="454"/>
        </w:trPr>
        <w:tc>
          <w:tcPr>
            <w:tcW w:w="4660" w:type="dxa"/>
            <w:gridSpan w:val="2"/>
            <w:vAlign w:val="center"/>
          </w:tcPr>
          <w:p w14:paraId="3A27E66A" w14:textId="77777777" w:rsidR="001710DE" w:rsidRPr="00955E3E" w:rsidRDefault="00CA5F22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</w:rPr>
                <w:id w:val="-8151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DE" w:rsidRPr="00955E3E">
                  <w:rPr>
                    <w:rFonts w:ascii="Segoe UI Symbol" w:eastAsia="MS Gothic" w:hAnsi="Segoe UI Symbol" w:cs="Segoe UI Symbol"/>
                    <w:spacing w:val="1"/>
                    <w:sz w:val="24"/>
                    <w:szCs w:val="24"/>
                  </w:rPr>
                  <w:t>☐</w:t>
                </w:r>
              </w:sdtContent>
            </w:sdt>
            <w:r w:rsidR="001710DE" w:rsidRPr="00955E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660" w:type="dxa"/>
            <w:gridSpan w:val="2"/>
            <w:vAlign w:val="center"/>
          </w:tcPr>
          <w:p w14:paraId="4B077B05" w14:textId="4610A334" w:rsidR="001710DE" w:rsidRPr="00955E3E" w:rsidRDefault="00CA5F22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219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10DE" w:rsidRPr="00955E3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521E3" w:rsidRPr="00955E3E" w14:paraId="23678CC2" w14:textId="77777777" w:rsidTr="00B47F9C">
        <w:trPr>
          <w:trHeight w:val="454"/>
        </w:trPr>
        <w:tc>
          <w:tcPr>
            <w:tcW w:w="9320" w:type="dxa"/>
            <w:gridSpan w:val="4"/>
            <w:shd w:val="clear" w:color="auto" w:fill="D8D8D8"/>
            <w:vAlign w:val="center"/>
          </w:tcPr>
          <w:p w14:paraId="066AF22C" w14:textId="42D05395" w:rsidR="008521E3" w:rsidRPr="00955E3E" w:rsidRDefault="008521E3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Jestem osobą obcego pochodzenia</w:t>
            </w:r>
            <w:r w:rsidR="00C61564" w:rsidRPr="00955E3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7661DCFB" w14:textId="20F71FA9" w:rsidR="00C61564" w:rsidRPr="00955E3E" w:rsidRDefault="00C61564" w:rsidP="00C61564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sz w:val="24"/>
                <w:szCs w:val="24"/>
              </w:rPr>
              <w:t>tj. cudzoziemc</w:t>
            </w:r>
            <w:r w:rsidR="00170663">
              <w:rPr>
                <w:rFonts w:ascii="Arial" w:hAnsi="Arial" w:cs="Arial"/>
                <w:sz w:val="24"/>
                <w:szCs w:val="24"/>
              </w:rPr>
              <w:t>em</w:t>
            </w:r>
            <w:r w:rsidRPr="00955E3E">
              <w:rPr>
                <w:rFonts w:ascii="Arial" w:hAnsi="Arial" w:cs="Arial"/>
                <w:sz w:val="24"/>
                <w:szCs w:val="24"/>
              </w:rPr>
              <w:t xml:space="preserve"> - osobą, która nie posiada polskiego obywatelstwa, bez względu na fakt posiadania lub nie obywatelstwa (obywatelstw) innych krajów. </w:t>
            </w:r>
          </w:p>
        </w:tc>
      </w:tr>
      <w:tr w:rsidR="001710DE" w:rsidRPr="00955E3E" w14:paraId="52711364" w14:textId="77777777" w:rsidTr="00AA7400">
        <w:trPr>
          <w:trHeight w:val="454"/>
        </w:trPr>
        <w:tc>
          <w:tcPr>
            <w:tcW w:w="4660" w:type="dxa"/>
            <w:gridSpan w:val="2"/>
            <w:vAlign w:val="center"/>
          </w:tcPr>
          <w:p w14:paraId="1E766581" w14:textId="77777777" w:rsidR="001710DE" w:rsidRPr="00955E3E" w:rsidRDefault="00CA5F22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</w:rPr>
                <w:id w:val="38298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DE" w:rsidRPr="00955E3E">
                  <w:rPr>
                    <w:rFonts w:ascii="Segoe UI Symbol" w:eastAsia="MS Gothic" w:hAnsi="Segoe UI Symbol" w:cs="Segoe UI Symbol"/>
                    <w:spacing w:val="1"/>
                    <w:sz w:val="24"/>
                    <w:szCs w:val="24"/>
                  </w:rPr>
                  <w:t>☐</w:t>
                </w:r>
              </w:sdtContent>
            </w:sdt>
            <w:r w:rsidR="001710DE" w:rsidRPr="00955E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660" w:type="dxa"/>
            <w:gridSpan w:val="2"/>
            <w:vAlign w:val="center"/>
          </w:tcPr>
          <w:p w14:paraId="493A08D1" w14:textId="7C150E24" w:rsidR="001710DE" w:rsidRPr="00955E3E" w:rsidRDefault="00CA5F22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5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DE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10DE" w:rsidRPr="00955E3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521E3" w:rsidRPr="00955E3E" w14:paraId="10BD8D4C" w14:textId="77777777" w:rsidTr="00B47F9C">
        <w:trPr>
          <w:trHeight w:val="454"/>
        </w:trPr>
        <w:tc>
          <w:tcPr>
            <w:tcW w:w="9320" w:type="dxa"/>
            <w:gridSpan w:val="4"/>
            <w:shd w:val="clear" w:color="auto" w:fill="D8D8D8"/>
            <w:vAlign w:val="center"/>
          </w:tcPr>
          <w:p w14:paraId="6BAB2E07" w14:textId="66593497" w:rsidR="008521E3" w:rsidRPr="00955E3E" w:rsidRDefault="008521E3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Jestem osobą należącą do mniejszości  w tym społeczności marginalizowanych takich jak Romowie</w:t>
            </w:r>
            <w:r w:rsidR="00C61564" w:rsidRPr="00955E3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77C30C58" w14:textId="23C8B3AB" w:rsidR="00C61564" w:rsidRPr="00955E3E" w:rsidRDefault="00C61564" w:rsidP="009C1331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sz w:val="24"/>
                <w:szCs w:val="24"/>
              </w:rPr>
              <w:t xml:space="preserve">tj. osobą należącą do mniejszości narodowych </w:t>
            </w:r>
            <w:r w:rsidR="009C1331" w:rsidRPr="00955E3E">
              <w:rPr>
                <w:rFonts w:ascii="Arial" w:hAnsi="Arial" w:cs="Arial"/>
                <w:sz w:val="24"/>
                <w:szCs w:val="24"/>
              </w:rPr>
              <w:t>lub/i</w:t>
            </w:r>
            <w:r w:rsidRPr="00955E3E">
              <w:rPr>
                <w:rFonts w:ascii="Arial" w:hAnsi="Arial" w:cs="Arial"/>
                <w:sz w:val="24"/>
                <w:szCs w:val="24"/>
              </w:rPr>
              <w:t xml:space="preserve"> etnicznych</w:t>
            </w:r>
            <w:r w:rsidR="009C1331" w:rsidRPr="00955E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55E3E">
              <w:rPr>
                <w:rFonts w:ascii="Arial" w:hAnsi="Arial" w:cs="Arial"/>
                <w:sz w:val="24"/>
                <w:szCs w:val="24"/>
              </w:rPr>
              <w:t>mniejszości narodowe to mniejszość: białoruska, czeska, litewska, niemiecka, ormiańska, rosyjska, słowacka, ukraińska, żydowska</w:t>
            </w:r>
            <w:r w:rsidR="009C1331" w:rsidRPr="00955E3E">
              <w:rPr>
                <w:rFonts w:ascii="Arial" w:hAnsi="Arial" w:cs="Arial"/>
                <w:sz w:val="24"/>
                <w:szCs w:val="24"/>
              </w:rPr>
              <w:t>; m</w:t>
            </w:r>
            <w:r w:rsidRPr="00955E3E">
              <w:rPr>
                <w:rFonts w:ascii="Arial" w:hAnsi="Arial" w:cs="Arial"/>
                <w:sz w:val="24"/>
                <w:szCs w:val="24"/>
              </w:rPr>
              <w:t>niejszości etniczne: karaimska, łemkowska, romska, tatarska</w:t>
            </w:r>
            <w:r w:rsidR="009C1331" w:rsidRPr="00955E3E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8521E3" w:rsidRPr="00955E3E" w14:paraId="78989FE8" w14:textId="77777777" w:rsidTr="00B47F9C">
        <w:trPr>
          <w:trHeight w:val="454"/>
        </w:trPr>
        <w:tc>
          <w:tcPr>
            <w:tcW w:w="3106" w:type="dxa"/>
            <w:vAlign w:val="center"/>
          </w:tcPr>
          <w:p w14:paraId="4398D788" w14:textId="02C65D4B" w:rsidR="008521E3" w:rsidRPr="00955E3E" w:rsidRDefault="00CA5F22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</w:rPr>
                <w:id w:val="9149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E3" w:rsidRPr="00955E3E">
                  <w:rPr>
                    <w:rFonts w:ascii="Segoe UI Symbol" w:eastAsia="MS Gothic" w:hAnsi="Segoe UI Symbol" w:cs="Segoe UI Symbol"/>
                    <w:spacing w:val="1"/>
                    <w:sz w:val="24"/>
                    <w:szCs w:val="24"/>
                  </w:rPr>
                  <w:t>☐</w:t>
                </w:r>
              </w:sdtContent>
            </w:sdt>
            <w:r w:rsidR="008521E3" w:rsidRPr="00955E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521E3" w:rsidRPr="00955E3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107" w:type="dxa"/>
            <w:gridSpan w:val="2"/>
            <w:vAlign w:val="center"/>
          </w:tcPr>
          <w:p w14:paraId="59915B44" w14:textId="0549BF78" w:rsidR="008521E3" w:rsidRPr="00955E3E" w:rsidRDefault="00CA5F22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569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E3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21E3" w:rsidRPr="00955E3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107" w:type="dxa"/>
            <w:vAlign w:val="center"/>
          </w:tcPr>
          <w:p w14:paraId="57C9ED12" w14:textId="794305DA" w:rsidR="008521E3" w:rsidRPr="00955E3E" w:rsidRDefault="00CA5F22" w:rsidP="008521E3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98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E3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21E3" w:rsidRPr="00955E3E">
              <w:rPr>
                <w:rFonts w:ascii="Arial" w:hAnsi="Arial" w:cs="Arial"/>
                <w:sz w:val="24"/>
                <w:szCs w:val="24"/>
              </w:rPr>
              <w:t xml:space="preserve"> ODMOWA</w:t>
            </w:r>
          </w:p>
        </w:tc>
      </w:tr>
      <w:tr w:rsidR="008521E3" w:rsidRPr="00955E3E" w14:paraId="30D200EC" w14:textId="77777777" w:rsidTr="00B47F9C">
        <w:trPr>
          <w:trHeight w:val="454"/>
        </w:trPr>
        <w:tc>
          <w:tcPr>
            <w:tcW w:w="9320" w:type="dxa"/>
            <w:gridSpan w:val="4"/>
            <w:shd w:val="clear" w:color="auto" w:fill="D8D8D8"/>
            <w:vAlign w:val="center"/>
          </w:tcPr>
          <w:p w14:paraId="54D43F5B" w14:textId="77777777" w:rsidR="008521E3" w:rsidRPr="00955E3E" w:rsidRDefault="008521E3" w:rsidP="008521E3">
            <w:pPr>
              <w:pStyle w:val="TableParagraph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</w:rPr>
              <w:t>Jestem osobą</w:t>
            </w:r>
            <w:r w:rsidRPr="00955E3E">
              <w:rPr>
                <w:rFonts w:ascii="Arial" w:hAnsi="Arial" w:cs="Arial"/>
                <w:b/>
                <w:spacing w:val="36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bezdomną</w:t>
            </w:r>
            <w:r w:rsidRPr="00955E3E">
              <w:rPr>
                <w:rFonts w:ascii="Arial" w:hAnsi="Arial" w:cs="Arial"/>
                <w:b/>
                <w:spacing w:val="37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lub</w:t>
            </w:r>
            <w:r w:rsidRPr="00955E3E">
              <w:rPr>
                <w:rFonts w:ascii="Arial" w:hAnsi="Arial" w:cs="Arial"/>
                <w:b/>
                <w:spacing w:val="36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dotkniętą</w:t>
            </w:r>
            <w:r w:rsidRPr="00955E3E">
              <w:rPr>
                <w:rFonts w:ascii="Arial" w:hAnsi="Arial" w:cs="Arial"/>
                <w:b/>
                <w:spacing w:val="37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wykluczeniem</w:t>
            </w:r>
            <w:r w:rsidRPr="00955E3E">
              <w:rPr>
                <w:rFonts w:ascii="Arial" w:hAnsi="Arial" w:cs="Arial"/>
                <w:b/>
                <w:spacing w:val="37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955E3E">
              <w:rPr>
                <w:rFonts w:ascii="Arial" w:hAnsi="Arial" w:cs="Arial"/>
                <w:b/>
                <w:spacing w:val="36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dostępu</w:t>
            </w:r>
            <w:r w:rsidRPr="00955E3E">
              <w:rPr>
                <w:rFonts w:ascii="Arial" w:hAnsi="Arial" w:cs="Arial"/>
                <w:b/>
                <w:spacing w:val="38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955E3E">
              <w:rPr>
                <w:rFonts w:ascii="Arial" w:hAnsi="Arial" w:cs="Arial"/>
                <w:b/>
                <w:spacing w:val="-42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mieszkań</w:t>
            </w:r>
            <w:r w:rsidR="001710DE" w:rsidRPr="00955E3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EB5D5A5" w14:textId="1DFBDA94" w:rsidR="001710DE" w:rsidRPr="00955E3E" w:rsidRDefault="00F823D5" w:rsidP="002A78C1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55E3E">
              <w:rPr>
                <w:rFonts w:ascii="Arial" w:hAnsi="Arial" w:cs="Arial"/>
                <w:sz w:val="24"/>
                <w:szCs w:val="24"/>
              </w:rPr>
              <w:t>t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>j. osobą bez dachu nad głową,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>ez miejsca zamieszkania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>, osobą z n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>iezabezpieczon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>ym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 xml:space="preserve"> zakwaterowanie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>m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 xml:space="preserve"> (osoby posiadające niepewny najem z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> 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>nakazem eksmisji, osoby zagrożone przemocą)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>, osobą z n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>ieodpowiedni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>mi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 xml:space="preserve"> warunk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>ami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8C1" w:rsidRPr="00955E3E">
              <w:rPr>
                <w:rFonts w:ascii="Arial" w:hAnsi="Arial" w:cs="Arial"/>
                <w:sz w:val="24"/>
                <w:szCs w:val="24"/>
              </w:rPr>
              <w:t>mieszkaniowymi</w:t>
            </w:r>
            <w:r w:rsidR="00E9398E" w:rsidRPr="00955E3E">
              <w:rPr>
                <w:rFonts w:ascii="Arial" w:hAnsi="Arial" w:cs="Arial"/>
                <w:sz w:val="24"/>
                <w:szCs w:val="24"/>
              </w:rPr>
              <w:t>, osobą niezamieszkującą w lokalu mieszkalnym w rozumieniu przepisów o ochronie praw lokatorów i mieszkaniowym zasobie gminy i niezameldowane na pobyt stały, w rozumieniu przepisów o ewidencji ludności, a także osobą niezamieszkującą w lokalu mieszkalnym i zameldowaną na pobyt stały w lokalu, w którym nie ma możliwości zamieszkania.</w:t>
            </w:r>
          </w:p>
        </w:tc>
      </w:tr>
      <w:tr w:rsidR="001710DE" w:rsidRPr="00955E3E" w14:paraId="0B3123F7" w14:textId="77777777" w:rsidTr="00682BF5">
        <w:trPr>
          <w:trHeight w:val="454"/>
        </w:trPr>
        <w:tc>
          <w:tcPr>
            <w:tcW w:w="4660" w:type="dxa"/>
            <w:gridSpan w:val="2"/>
            <w:vAlign w:val="center"/>
          </w:tcPr>
          <w:p w14:paraId="34FC12BF" w14:textId="77777777" w:rsidR="001710DE" w:rsidRPr="00955E3E" w:rsidRDefault="00CA5F22" w:rsidP="008521E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</w:rPr>
                <w:id w:val="-11478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DE" w:rsidRPr="00955E3E">
                  <w:rPr>
                    <w:rFonts w:ascii="Segoe UI Symbol" w:eastAsia="MS Gothic" w:hAnsi="Segoe UI Symbol" w:cs="Segoe UI Symbol"/>
                    <w:spacing w:val="1"/>
                    <w:sz w:val="24"/>
                    <w:szCs w:val="24"/>
                  </w:rPr>
                  <w:t>☐</w:t>
                </w:r>
              </w:sdtContent>
            </w:sdt>
            <w:r w:rsidR="001710DE" w:rsidRPr="00955E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710DE" w:rsidRPr="00955E3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660" w:type="dxa"/>
            <w:gridSpan w:val="2"/>
            <w:vAlign w:val="center"/>
          </w:tcPr>
          <w:p w14:paraId="3471C220" w14:textId="0D7B331B" w:rsidR="001710DE" w:rsidRPr="00955E3E" w:rsidRDefault="00CA5F22" w:rsidP="008521E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40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DE" w:rsidRPr="00955E3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10DE" w:rsidRPr="00955E3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521E3" w:rsidRPr="00955E3E" w14:paraId="7D11E7D8" w14:textId="77777777" w:rsidTr="00B47F9C">
        <w:trPr>
          <w:trHeight w:val="454"/>
        </w:trPr>
        <w:tc>
          <w:tcPr>
            <w:tcW w:w="9320" w:type="dxa"/>
            <w:gridSpan w:val="4"/>
            <w:shd w:val="clear" w:color="auto" w:fill="D8D8D8"/>
            <w:vAlign w:val="center"/>
          </w:tcPr>
          <w:p w14:paraId="1E858B79" w14:textId="733FC764" w:rsidR="008521E3" w:rsidRPr="00955E3E" w:rsidRDefault="008521E3" w:rsidP="008521E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208296291"/>
            <w:r w:rsidRPr="00955E3E">
              <w:rPr>
                <w:rFonts w:ascii="Arial" w:hAnsi="Arial" w:cs="Arial"/>
                <w:b/>
                <w:sz w:val="24"/>
                <w:szCs w:val="24"/>
              </w:rPr>
              <w:t>Jestem osobą</w:t>
            </w:r>
            <w:r w:rsidRPr="00955E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955E3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>niepełnosprawnościami</w:t>
            </w:r>
            <w:r w:rsidR="00F823D5" w:rsidRPr="00955E3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55E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CE52037" w14:textId="04445D6E" w:rsidR="008521E3" w:rsidRPr="00955E3E" w:rsidRDefault="008521E3" w:rsidP="008521E3">
            <w:pPr>
              <w:pStyle w:val="TableParagraph"/>
              <w:ind w:left="108"/>
              <w:rPr>
                <w:rFonts w:ascii="Arial" w:hAnsi="Arial" w:cs="Arial"/>
                <w:bCs/>
                <w:sz w:val="24"/>
                <w:szCs w:val="24"/>
              </w:rPr>
            </w:pPr>
            <w:r w:rsidRPr="00955E3E">
              <w:rPr>
                <w:rFonts w:ascii="Arial" w:hAnsi="Arial" w:cs="Arial"/>
                <w:bCs/>
                <w:sz w:val="24"/>
                <w:szCs w:val="24"/>
              </w:rPr>
              <w:t>Proszę wskazać potrzebną usługę (np. tłumacz języka migowego, pętla indukcyjna, powiększony tekst, preferowaną formę kontaktu)</w:t>
            </w:r>
          </w:p>
        </w:tc>
      </w:tr>
      <w:bookmarkEnd w:id="0"/>
      <w:tr w:rsidR="008521E3" w:rsidRPr="00955E3E" w14:paraId="41825C2C" w14:textId="77777777" w:rsidTr="00B47F9C">
        <w:trPr>
          <w:trHeight w:val="454"/>
        </w:trPr>
        <w:tc>
          <w:tcPr>
            <w:tcW w:w="3106" w:type="dxa"/>
            <w:vAlign w:val="center"/>
          </w:tcPr>
          <w:p w14:paraId="51C6D2C7" w14:textId="096FFF0C" w:rsidR="00D25AFA" w:rsidRPr="00955E3E" w:rsidRDefault="00CA5F22" w:rsidP="00D25AFA">
            <w:pPr>
              <w:pStyle w:val="TableParagraph"/>
              <w:tabs>
                <w:tab w:val="center" w:leader="dot" w:pos="0"/>
              </w:tabs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1"/>
                  <w:sz w:val="24"/>
                  <w:szCs w:val="24"/>
                </w:rPr>
                <w:id w:val="7381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E3" w:rsidRPr="00955E3E">
                  <w:rPr>
                    <w:rFonts w:ascii="Segoe UI Symbol" w:eastAsia="MS Gothic" w:hAnsi="Segoe UI Symbol" w:cs="Segoe UI Symbol"/>
                    <w:spacing w:val="1"/>
                    <w:sz w:val="24"/>
                    <w:szCs w:val="24"/>
                  </w:rPr>
                  <w:t>☐</w:t>
                </w:r>
              </w:sdtContent>
            </w:sdt>
            <w:r w:rsidR="008521E3" w:rsidRPr="00955E3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521E3" w:rsidRPr="00955E3E">
              <w:rPr>
                <w:rFonts w:ascii="Arial" w:hAnsi="Arial" w:cs="Arial"/>
                <w:sz w:val="24"/>
                <w:szCs w:val="24"/>
              </w:rPr>
              <w:t xml:space="preserve">TAK, </w:t>
            </w:r>
            <w:r w:rsidR="00D25AFA" w:rsidRPr="00955E3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  <w:tc>
          <w:tcPr>
            <w:tcW w:w="3107" w:type="dxa"/>
            <w:gridSpan w:val="2"/>
            <w:vAlign w:val="center"/>
          </w:tcPr>
          <w:p w14:paraId="5390F8C1" w14:textId="205A0B61" w:rsidR="008521E3" w:rsidRPr="00955E3E" w:rsidRDefault="00CA5F22" w:rsidP="008521E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058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E3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21E3" w:rsidRPr="00955E3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107" w:type="dxa"/>
            <w:vAlign w:val="center"/>
          </w:tcPr>
          <w:p w14:paraId="1275852A" w14:textId="397343E2" w:rsidR="008521E3" w:rsidRPr="00955E3E" w:rsidRDefault="00CA5F22" w:rsidP="008521E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636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E3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21E3" w:rsidRPr="00955E3E">
              <w:rPr>
                <w:rFonts w:ascii="Arial" w:hAnsi="Arial" w:cs="Arial"/>
                <w:sz w:val="24"/>
                <w:szCs w:val="24"/>
              </w:rPr>
              <w:t xml:space="preserve"> ODMOWA</w:t>
            </w:r>
          </w:p>
        </w:tc>
      </w:tr>
    </w:tbl>
    <w:p w14:paraId="3822CBEB" w14:textId="77777777" w:rsidR="00255F7A" w:rsidRDefault="00255F7A">
      <w:pPr>
        <w:pStyle w:val="Tekstpodstawowy"/>
        <w:rPr>
          <w:i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E741B" w:rsidRPr="00955E3E" w14:paraId="6101440F" w14:textId="77777777" w:rsidTr="002D6B43">
        <w:tc>
          <w:tcPr>
            <w:tcW w:w="9356" w:type="dxa"/>
            <w:shd w:val="clear" w:color="auto" w:fill="D9D9D9" w:themeFill="background1" w:themeFillShade="D9"/>
          </w:tcPr>
          <w:p w14:paraId="37D0D17C" w14:textId="106EB860" w:rsidR="005E741B" w:rsidRPr="00955E3E" w:rsidRDefault="005E741B" w:rsidP="002D6B43">
            <w:pPr>
              <w:pStyle w:val="TableParagraph"/>
              <w:numPr>
                <w:ilvl w:val="0"/>
                <w:numId w:val="17"/>
              </w:numPr>
              <w:spacing w:before="120" w:after="120" w:line="276" w:lineRule="auto"/>
              <w:ind w:left="1077"/>
              <w:rPr>
                <w:rFonts w:ascii="Arial" w:hAnsi="Arial" w:cs="Arial"/>
                <w:i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OŚWIADCZENIA</w:t>
            </w:r>
          </w:p>
        </w:tc>
      </w:tr>
      <w:tr w:rsidR="005E741B" w:rsidRPr="00955E3E" w14:paraId="02A1BFE1" w14:textId="77777777" w:rsidTr="005E741B">
        <w:tc>
          <w:tcPr>
            <w:tcW w:w="9356" w:type="dxa"/>
          </w:tcPr>
          <w:p w14:paraId="24572899" w14:textId="77777777" w:rsidR="005E741B" w:rsidRPr="00955E3E" w:rsidRDefault="005E741B" w:rsidP="00496C3A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E3E">
              <w:rPr>
                <w:rFonts w:ascii="Arial" w:hAnsi="Arial" w:cs="Arial"/>
                <w:b/>
                <w:bCs/>
                <w:sz w:val="24"/>
                <w:szCs w:val="24"/>
              </w:rPr>
              <w:t>Ja niżej podpisany/a oświadczam, że:</w:t>
            </w:r>
          </w:p>
          <w:p w14:paraId="3EBD3E1D" w14:textId="79170C8F" w:rsidR="005E741B" w:rsidRPr="00955E3E" w:rsidRDefault="00CA5F22" w:rsidP="005E741B">
            <w:pPr>
              <w:spacing w:before="120" w:line="276" w:lineRule="auto"/>
              <w:ind w:left="42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356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A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741B" w:rsidRPr="00955E3E">
              <w:rPr>
                <w:rFonts w:ascii="Arial" w:hAnsi="Arial" w:cs="Arial"/>
                <w:sz w:val="24"/>
                <w:szCs w:val="24"/>
              </w:rPr>
              <w:t xml:space="preserve"> Zapoznałem/</w:t>
            </w:r>
            <w:proofErr w:type="spellStart"/>
            <w:r w:rsidR="005E741B" w:rsidRPr="00955E3E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="005E741B" w:rsidRPr="00955E3E">
              <w:rPr>
                <w:rFonts w:ascii="Arial" w:hAnsi="Arial" w:cs="Arial"/>
                <w:sz w:val="24"/>
                <w:szCs w:val="24"/>
              </w:rPr>
              <w:t xml:space="preserve"> się oraz akceptuję postanowienia Regulaminu uczestnictwa w projekcie </w:t>
            </w:r>
            <w:r w:rsidR="005E741B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„Rozwój kadr podlaskiego rynku pracy”. </w:t>
            </w:r>
          </w:p>
          <w:p w14:paraId="7D04B1C7" w14:textId="5AE0FE8F" w:rsidR="005E741B" w:rsidRPr="00955E3E" w:rsidRDefault="00CA5F22" w:rsidP="005E741B">
            <w:pPr>
              <w:spacing w:before="120" w:line="276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996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1B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741B" w:rsidRPr="00955E3E">
              <w:rPr>
                <w:rFonts w:ascii="Arial" w:hAnsi="Arial" w:cs="Arial"/>
                <w:sz w:val="24"/>
                <w:szCs w:val="24"/>
              </w:rPr>
              <w:t xml:space="preserve"> Zostałam/em poinformowana/y, że projekt </w:t>
            </w:r>
            <w:r w:rsidR="000939AE">
              <w:rPr>
                <w:rFonts w:ascii="Arial" w:hAnsi="Arial" w:cs="Arial"/>
                <w:sz w:val="24"/>
                <w:szCs w:val="24"/>
              </w:rPr>
              <w:t>do</w:t>
            </w:r>
            <w:r w:rsidR="005E741B" w:rsidRPr="00955E3E">
              <w:rPr>
                <w:rFonts w:ascii="Arial" w:hAnsi="Arial" w:cs="Arial"/>
                <w:sz w:val="24"/>
                <w:szCs w:val="24"/>
              </w:rPr>
              <w:t>finansowany jest przez Unię Europejską w ramach Europejskiego Funduszu Społecznego Plus. Projekt realizowany jest w ramach Programu Fundusze Europejskie dla Podlaskiego 2021-2027, Priorytet VII Fundusze Europejskie na rzecz zatrudnienia i kształcenia osób dorosłych, Działanie 7.3 Rozwój kadr regionalnej gospodarki.</w:t>
            </w:r>
          </w:p>
          <w:p w14:paraId="382517EE" w14:textId="013D8B57" w:rsidR="005E741B" w:rsidRPr="00955E3E" w:rsidRDefault="00CA5F22" w:rsidP="005E741B">
            <w:pPr>
              <w:spacing w:before="120" w:line="276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69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1B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741B" w:rsidRPr="00955E3E">
              <w:rPr>
                <w:rFonts w:ascii="Arial" w:hAnsi="Arial" w:cs="Arial"/>
                <w:sz w:val="24"/>
                <w:szCs w:val="24"/>
              </w:rPr>
              <w:t xml:space="preserve"> Nie </w:t>
            </w:r>
            <w:r w:rsidR="00F621FF">
              <w:rPr>
                <w:rFonts w:ascii="Arial" w:hAnsi="Arial" w:cs="Arial"/>
                <w:sz w:val="24"/>
                <w:szCs w:val="24"/>
              </w:rPr>
              <w:t>b</w:t>
            </w:r>
            <w:r w:rsidR="005E741B" w:rsidRPr="00955E3E">
              <w:rPr>
                <w:rFonts w:ascii="Arial" w:hAnsi="Arial" w:cs="Arial"/>
                <w:sz w:val="24"/>
                <w:szCs w:val="24"/>
              </w:rPr>
              <w:t xml:space="preserve">iorę </w:t>
            </w:r>
            <w:r w:rsidR="00F621FF">
              <w:rPr>
                <w:rFonts w:ascii="Arial" w:hAnsi="Arial" w:cs="Arial"/>
                <w:sz w:val="24"/>
                <w:szCs w:val="24"/>
              </w:rPr>
              <w:t xml:space="preserve">jednocześnie </w:t>
            </w:r>
            <w:r w:rsidR="005E741B" w:rsidRPr="00955E3E">
              <w:rPr>
                <w:rFonts w:ascii="Arial" w:hAnsi="Arial" w:cs="Arial"/>
                <w:sz w:val="24"/>
                <w:szCs w:val="24"/>
              </w:rPr>
              <w:t xml:space="preserve">udziału w innym </w:t>
            </w:r>
            <w:r w:rsidR="00F621FF">
              <w:rPr>
                <w:rFonts w:ascii="Arial" w:hAnsi="Arial" w:cs="Arial"/>
                <w:sz w:val="24"/>
                <w:szCs w:val="24"/>
              </w:rPr>
              <w:t>szkoleniu/kursie/studiach podyplomowych o jednakowym zakresie tematycznym/programie/kierunku</w:t>
            </w:r>
            <w:r w:rsidR="005E741B" w:rsidRPr="00955E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9CCE44" w14:textId="49817E92" w:rsidR="005E741B" w:rsidRPr="00955E3E" w:rsidRDefault="00CA5F22" w:rsidP="005E741B">
            <w:pPr>
              <w:spacing w:before="120" w:line="276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841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1B" w:rsidRPr="00955E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741B" w:rsidRPr="00955E3E">
              <w:rPr>
                <w:rFonts w:ascii="Arial" w:hAnsi="Arial" w:cs="Arial"/>
                <w:sz w:val="24"/>
                <w:szCs w:val="24"/>
              </w:rPr>
              <w:t xml:space="preserve"> Mając świadomość odpowiedzialności karnej za podanie fałszywych danych, potwierdzam prawdziwość i kompletność danych zawartych w niniejszym Formularzu, deklaruję gotowość przystąpienia do projektu </w:t>
            </w:r>
            <w:r w:rsidR="005E741B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„Rozwój kadr podlaskiego rynku pracy” </w:t>
            </w:r>
            <w:r w:rsidR="005E741B" w:rsidRPr="00955E3E">
              <w:rPr>
                <w:rFonts w:ascii="Arial" w:hAnsi="Arial" w:cs="Arial"/>
                <w:sz w:val="24"/>
                <w:szCs w:val="24"/>
              </w:rPr>
              <w:t>zgodnie z zapisami</w:t>
            </w:r>
            <w:r w:rsidR="005E741B" w:rsidRPr="00955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741B" w:rsidRPr="00955E3E">
              <w:rPr>
                <w:rFonts w:ascii="Arial" w:hAnsi="Arial" w:cs="Arial"/>
                <w:sz w:val="24"/>
                <w:szCs w:val="24"/>
              </w:rPr>
              <w:t xml:space="preserve">Regulaminu uczestnictwa. </w:t>
            </w:r>
          </w:p>
        </w:tc>
      </w:tr>
    </w:tbl>
    <w:p w14:paraId="69688DBD" w14:textId="77777777" w:rsidR="004C4045" w:rsidRPr="00804D4D" w:rsidRDefault="004C4045" w:rsidP="000939AE">
      <w:pPr>
        <w:suppressAutoHyphens/>
        <w:spacing w:after="480"/>
        <w:rPr>
          <w:rFonts w:ascii="Arial" w:hAnsi="Arial" w:cs="Arial"/>
          <w:b/>
        </w:rPr>
      </w:pPr>
    </w:p>
    <w:tbl>
      <w:tblPr>
        <w:tblStyle w:val="Tabela-Siatka"/>
        <w:tblW w:w="8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4865"/>
      </w:tblGrid>
      <w:tr w:rsidR="004C4045" w:rsidRPr="00804D4D" w14:paraId="16D22039" w14:textId="77777777" w:rsidTr="00331601">
        <w:trPr>
          <w:trHeight w:val="315"/>
          <w:jc w:val="center"/>
        </w:trPr>
        <w:tc>
          <w:tcPr>
            <w:tcW w:w="0" w:type="auto"/>
          </w:tcPr>
          <w:p w14:paraId="6B1274C8" w14:textId="77777777" w:rsidR="004C4045" w:rsidRPr="00804D4D" w:rsidRDefault="004C4045" w:rsidP="00331601">
            <w:pPr>
              <w:pStyle w:val="Akapitzlist"/>
              <w:ind w:left="0"/>
              <w:rPr>
                <w:rFonts w:ascii="Arial" w:hAnsi="Arial" w:cs="Arial"/>
              </w:rPr>
            </w:pPr>
            <w:bookmarkStart w:id="1" w:name="_Hlk188605375"/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0" w:type="auto"/>
          </w:tcPr>
          <w:p w14:paraId="3E1716CA" w14:textId="77777777" w:rsidR="004C4045" w:rsidRPr="00804D4D" w:rsidRDefault="004C4045" w:rsidP="0033160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4C4045" w:rsidRPr="00804D4D" w14:paraId="7061BFFD" w14:textId="77777777" w:rsidTr="00331601">
        <w:trPr>
          <w:trHeight w:val="600"/>
          <w:jc w:val="center"/>
        </w:trPr>
        <w:tc>
          <w:tcPr>
            <w:tcW w:w="0" w:type="auto"/>
          </w:tcPr>
          <w:p w14:paraId="162AE035" w14:textId="564A090F" w:rsidR="004C4045" w:rsidRPr="00955E3E" w:rsidRDefault="00F621FF" w:rsidP="00F62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4045" w:rsidRPr="00955E3E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0" w:type="auto"/>
          </w:tcPr>
          <w:p w14:paraId="05E81F42" w14:textId="7CFBAC30" w:rsidR="004C4045" w:rsidRPr="00955E3E" w:rsidRDefault="004C4045" w:rsidP="00331601">
            <w:pPr>
              <w:suppressAutoHyphens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E3E">
              <w:rPr>
                <w:rFonts w:ascii="Arial" w:hAnsi="Arial" w:cs="Arial"/>
                <w:sz w:val="20"/>
                <w:szCs w:val="20"/>
              </w:rPr>
              <w:t>(podpis uczestnika)</w:t>
            </w:r>
          </w:p>
          <w:p w14:paraId="3503DDD3" w14:textId="77777777" w:rsidR="004C4045" w:rsidRPr="00955E3E" w:rsidRDefault="004C4045" w:rsidP="0033160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bookmarkEnd w:id="1"/>
    </w:tbl>
    <w:p w14:paraId="227AAEB0" w14:textId="77777777" w:rsidR="004C4045" w:rsidRDefault="004C4045">
      <w:pPr>
        <w:pStyle w:val="Tekstpodstawowy"/>
        <w:spacing w:line="259" w:lineRule="auto"/>
        <w:ind w:left="256" w:right="731"/>
        <w:rPr>
          <w:color w:val="000000" w:themeColor="text1"/>
        </w:rPr>
      </w:pPr>
    </w:p>
    <w:p w14:paraId="361832AE" w14:textId="083B6E52" w:rsidR="00AA060B" w:rsidRDefault="00AA060B" w:rsidP="00CA5F22">
      <w:pPr>
        <w:pStyle w:val="Tekstpodstawowy"/>
        <w:spacing w:before="4800" w:line="259" w:lineRule="auto"/>
        <w:ind w:left="255" w:right="731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Załączniki:</w:t>
      </w:r>
    </w:p>
    <w:p w14:paraId="7DE692B8" w14:textId="3C4ECCEB" w:rsidR="00AA060B" w:rsidRPr="00AA060B" w:rsidRDefault="00AA060B" w:rsidP="00706FB3">
      <w:pPr>
        <w:pStyle w:val="Tekstpodstawowy"/>
        <w:spacing w:line="259" w:lineRule="auto"/>
        <w:ind w:left="256" w:right="731"/>
        <w:rPr>
          <w:rFonts w:ascii="Arial" w:hAnsi="Arial" w:cs="Arial"/>
          <w:color w:val="000000" w:themeColor="text1"/>
        </w:rPr>
        <w:sectPr w:rsidR="00AA060B" w:rsidRPr="00AA060B">
          <w:headerReference w:type="default" r:id="rId8"/>
          <w:pgSz w:w="11910" w:h="16840"/>
          <w:pgMar w:top="1600" w:right="1020" w:bottom="1020" w:left="1160" w:header="475" w:footer="838" w:gutter="0"/>
          <w:cols w:space="708"/>
        </w:sectPr>
      </w:pPr>
      <w:r w:rsidRPr="00AA060B">
        <w:rPr>
          <w:rFonts w:ascii="Arial" w:hAnsi="Arial" w:cs="Arial"/>
          <w:color w:val="000000" w:themeColor="text1"/>
        </w:rPr>
        <w:t>Załącznik nr 1 Klauzula  Informacyjna</w:t>
      </w:r>
    </w:p>
    <w:p w14:paraId="57E6A8DA" w14:textId="77777777" w:rsidR="00706FB3" w:rsidRPr="00706FB3" w:rsidRDefault="00706FB3" w:rsidP="00706FB3">
      <w:pPr>
        <w:pStyle w:val="Tekstpodstawowy"/>
        <w:spacing w:line="259" w:lineRule="auto"/>
        <w:ind w:left="256" w:right="731"/>
        <w:rPr>
          <w:rFonts w:ascii="Arial" w:hAnsi="Arial" w:cs="Arial"/>
          <w:b/>
          <w:bCs/>
          <w:color w:val="000000" w:themeColor="text1"/>
        </w:rPr>
      </w:pPr>
      <w:r w:rsidRPr="00706FB3">
        <w:rPr>
          <w:rFonts w:ascii="Arial" w:hAnsi="Arial" w:cs="Arial"/>
          <w:b/>
          <w:bCs/>
          <w:color w:val="000000" w:themeColor="text1"/>
        </w:rPr>
        <w:lastRenderedPageBreak/>
        <w:t>KLAUZULA INFORMACYJNA</w:t>
      </w:r>
    </w:p>
    <w:p w14:paraId="46E8A8FC" w14:textId="68DC5A4C" w:rsidR="00706FB3" w:rsidRPr="00706FB3" w:rsidRDefault="00706FB3" w:rsidP="00706FB3">
      <w:pPr>
        <w:pStyle w:val="Tekstpodstawowy"/>
        <w:spacing w:line="259" w:lineRule="auto"/>
        <w:ind w:left="256"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Zgodnie z art.13 ust.1 i ust.2 rozporządzenia Parlamentu Europejskiego i rady (UE) 2016/679 z dnia 27 kwietnia 2016r. w sprawie ochrony osób fizycznych w</w:t>
      </w:r>
      <w:r w:rsidR="009A12B0">
        <w:rPr>
          <w:rFonts w:ascii="Arial" w:hAnsi="Arial" w:cs="Arial"/>
          <w:color w:val="000000" w:themeColor="text1"/>
        </w:rPr>
        <w:t> </w:t>
      </w:r>
      <w:r w:rsidRPr="00706FB3">
        <w:rPr>
          <w:rFonts w:ascii="Arial" w:hAnsi="Arial" w:cs="Arial"/>
          <w:color w:val="000000" w:themeColor="text1"/>
        </w:rPr>
        <w:t>związku z przetwarzaniem danych osobowych i w sprawie swobodnego przepływu takich danych oraz uchylenia dyrektywy 95/46/WE (ogólnego rozporządzenia o</w:t>
      </w:r>
      <w:r w:rsidR="009A12B0">
        <w:rPr>
          <w:rFonts w:ascii="Arial" w:hAnsi="Arial" w:cs="Arial"/>
          <w:color w:val="000000" w:themeColor="text1"/>
        </w:rPr>
        <w:t> </w:t>
      </w:r>
      <w:r w:rsidRPr="00706FB3">
        <w:rPr>
          <w:rFonts w:ascii="Arial" w:hAnsi="Arial" w:cs="Arial"/>
          <w:color w:val="000000" w:themeColor="text1"/>
        </w:rPr>
        <w:t>ochronie danych, RODO) informujemy, że:</w:t>
      </w:r>
    </w:p>
    <w:p w14:paraId="66A793B3" w14:textId="3F536D37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Administratorem Pani/Pana danych osobowych jest Wojewódzki Urząd Pracy</w:t>
      </w:r>
      <w:r w:rsidRPr="00706FB3">
        <w:rPr>
          <w:rFonts w:ascii="Arial" w:hAnsi="Arial" w:cs="Arial"/>
          <w:color w:val="000000" w:themeColor="text1"/>
        </w:rPr>
        <w:br/>
        <w:t xml:space="preserve">w Białymstoku ul. Pogodna 22, 15-354 Białystok, telefon 85 749 72 00, email: </w:t>
      </w:r>
      <w:hyperlink r:id="rId9" w:history="1">
        <w:r w:rsidRPr="00706FB3">
          <w:rPr>
            <w:rStyle w:val="Hipercze"/>
            <w:rFonts w:ascii="Arial" w:hAnsi="Arial" w:cs="Arial"/>
            <w:bCs/>
          </w:rPr>
          <w:t>sekretariat@wup.podlaskie.eu</w:t>
        </w:r>
      </w:hyperlink>
      <w:r w:rsidRPr="00706FB3">
        <w:rPr>
          <w:rFonts w:ascii="Arial" w:hAnsi="Arial" w:cs="Arial"/>
          <w:bCs/>
          <w:color w:val="000000" w:themeColor="text1"/>
          <w:u w:val="single"/>
        </w:rPr>
        <w:t>;</w:t>
      </w:r>
    </w:p>
    <w:p w14:paraId="45DA3728" w14:textId="77777777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 xml:space="preserve">Administrator wyznaczył inspektora ochrony danych, z którym może się Pani/Pan skontaktować poprzez email </w:t>
      </w:r>
      <w:hyperlink r:id="rId10" w:history="1">
        <w:r w:rsidRPr="00706FB3">
          <w:rPr>
            <w:rStyle w:val="Hipercze"/>
            <w:rFonts w:ascii="Arial" w:hAnsi="Arial" w:cs="Arial"/>
          </w:rPr>
          <w:t>iod@wup.podlaskie.eu</w:t>
        </w:r>
      </w:hyperlink>
      <w:r w:rsidRPr="00706FB3">
        <w:rPr>
          <w:rFonts w:ascii="Arial" w:hAnsi="Arial" w:cs="Arial"/>
          <w:color w:val="000000" w:themeColor="text1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danych;</w:t>
      </w:r>
    </w:p>
    <w:p w14:paraId="5F82E068" w14:textId="369255F4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bookmarkStart w:id="3" w:name="_Hlk195778627"/>
      <w:r w:rsidRPr="00706FB3">
        <w:rPr>
          <w:rFonts w:ascii="Arial" w:hAnsi="Arial" w:cs="Arial"/>
          <w:color w:val="000000" w:themeColor="text1"/>
        </w:rPr>
        <w:t xml:space="preserve">Pani/Pana dane osobowe przetwarzane będą </w:t>
      </w:r>
      <w:bookmarkEnd w:id="3"/>
      <w:r w:rsidRPr="00706FB3">
        <w:rPr>
          <w:rFonts w:ascii="Arial" w:hAnsi="Arial" w:cs="Arial"/>
          <w:color w:val="000000" w:themeColor="text1"/>
        </w:rPr>
        <w:t>w celach: 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 raportowania w</w:t>
      </w:r>
      <w:r w:rsidR="009A12B0">
        <w:rPr>
          <w:rFonts w:ascii="Arial" w:hAnsi="Arial" w:cs="Arial"/>
          <w:color w:val="000000" w:themeColor="text1"/>
        </w:rPr>
        <w:t> </w:t>
      </w:r>
      <w:r w:rsidRPr="00706FB3">
        <w:rPr>
          <w:rFonts w:ascii="Arial" w:hAnsi="Arial" w:cs="Arial"/>
          <w:color w:val="000000" w:themeColor="text1"/>
        </w:rPr>
        <w:t xml:space="preserve">ramach Programu Fundusze Europejskie dla Podlaskiego 2021-2027(dalej: </w:t>
      </w:r>
      <w:proofErr w:type="spellStart"/>
      <w:r w:rsidRPr="00706FB3">
        <w:rPr>
          <w:rFonts w:ascii="Arial" w:hAnsi="Arial" w:cs="Arial"/>
          <w:color w:val="000000" w:themeColor="text1"/>
        </w:rPr>
        <w:t>FEdP</w:t>
      </w:r>
      <w:proofErr w:type="spellEnd"/>
      <w:r w:rsidRPr="00706FB3">
        <w:rPr>
          <w:rFonts w:ascii="Arial" w:hAnsi="Arial" w:cs="Arial"/>
          <w:color w:val="000000" w:themeColor="text1"/>
        </w:rPr>
        <w:t xml:space="preserve"> 2021-2027), realizacji projektu.</w:t>
      </w:r>
    </w:p>
    <w:p w14:paraId="3AE7DEAE" w14:textId="77777777" w:rsidR="00706FB3" w:rsidRPr="00706FB3" w:rsidRDefault="00706FB3" w:rsidP="00706FB3">
      <w:pPr>
        <w:pStyle w:val="Tekstpodstawowy"/>
        <w:spacing w:line="259" w:lineRule="auto"/>
        <w:ind w:left="256"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Podstawą prawną przetwarzania danych osobowych jest obowiązek prawny ciążący na administratorze (art. 6 ust. 1 lit. c) RODO) określony w:</w:t>
      </w:r>
    </w:p>
    <w:p w14:paraId="6C569E70" w14:textId="77777777" w:rsidR="00706FB3" w:rsidRPr="00706FB3" w:rsidRDefault="00706FB3" w:rsidP="00706FB3">
      <w:pPr>
        <w:pStyle w:val="Tekstpodstawowy"/>
        <w:numPr>
          <w:ilvl w:val="0"/>
          <w:numId w:val="19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Rozporządzeniu Parlamentu Europejskiego i Rady (UE) 2021/1060 z dnia</w:t>
      </w:r>
      <w:r w:rsidRPr="00706FB3">
        <w:rPr>
          <w:rFonts w:ascii="Arial" w:hAnsi="Arial" w:cs="Arial"/>
          <w:color w:val="000000" w:themeColor="text1"/>
        </w:rPr>
        <w:br/>
        <w:t xml:space="preserve">24 czerwca 2021 r. ustanawiającym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 Integracji, Funduszu Bezpieczeństwa Wewnętrznego i Instrumentu Wsparcia Finansowego na rzecz Zarządzania Granicami i Polityki Wizowej, </w:t>
      </w:r>
    </w:p>
    <w:p w14:paraId="520917BC" w14:textId="1C8055DC" w:rsidR="00706FB3" w:rsidRPr="00706FB3" w:rsidRDefault="00706FB3" w:rsidP="00706FB3">
      <w:pPr>
        <w:pStyle w:val="Tekstpodstawowy"/>
        <w:numPr>
          <w:ilvl w:val="0"/>
          <w:numId w:val="19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Rozporządzeniu Parlamentu Europejskiego i Rady (UE) 2021/1057 24</w:t>
      </w:r>
      <w:r w:rsidR="009A12B0">
        <w:rPr>
          <w:rFonts w:ascii="Arial" w:hAnsi="Arial" w:cs="Arial"/>
          <w:color w:val="000000" w:themeColor="text1"/>
        </w:rPr>
        <w:t> </w:t>
      </w:r>
      <w:r w:rsidRPr="00706FB3">
        <w:rPr>
          <w:rFonts w:ascii="Arial" w:hAnsi="Arial" w:cs="Arial"/>
          <w:color w:val="000000" w:themeColor="text1"/>
        </w:rPr>
        <w:t xml:space="preserve">czerwca 2021 r. ustanawiające Europejski Fundusz Społeczny Plus (EFS+) oraz uchylające rozporządzenie (UE) nr 1296/2013 (Dz. Urz. UE L 231 z 30.06.2021 str. 21, z </w:t>
      </w:r>
      <w:proofErr w:type="spellStart"/>
      <w:r w:rsidRPr="00706FB3">
        <w:rPr>
          <w:rFonts w:ascii="Arial" w:hAnsi="Arial" w:cs="Arial"/>
          <w:color w:val="000000" w:themeColor="text1"/>
        </w:rPr>
        <w:t>późn</w:t>
      </w:r>
      <w:proofErr w:type="spellEnd"/>
      <w:r w:rsidRPr="00706FB3">
        <w:rPr>
          <w:rFonts w:ascii="Arial" w:hAnsi="Arial" w:cs="Arial"/>
          <w:color w:val="000000" w:themeColor="text1"/>
        </w:rPr>
        <w:t>. zm.),</w:t>
      </w:r>
    </w:p>
    <w:p w14:paraId="41E07A9D" w14:textId="77777777" w:rsidR="00706FB3" w:rsidRPr="00706FB3" w:rsidRDefault="00706FB3" w:rsidP="00706FB3">
      <w:pPr>
        <w:pStyle w:val="Tekstpodstawowy"/>
        <w:numPr>
          <w:ilvl w:val="0"/>
          <w:numId w:val="19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Ustawie z dnia 28 kwietnia 2022 r. o zasadach realizacji zadań finansowanych ze środków europejskich w perspektywie finansowej 2021-2027 w zakresie zgodnym z zapisami art. 87 ust. 1. Kategorie przetwarzanych danych osobowych wymienione są w art. 87. ust. 2 tejże ustawy.</w:t>
      </w:r>
    </w:p>
    <w:p w14:paraId="5BCCA16A" w14:textId="508149B8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 xml:space="preserve">odbiorcą Pani/Pana danych osobowych będą: podmioty świadczące usługi IT, podmioty wykonujące badania ewaluacyjne, podmioty upoważnione na podstawie przepisów prawa, Naukowa i Akademicka Sieć Komputerowa – Państwowy Instytut Badawczy z siedzibą w Warszawie, ul. Kolska 12, (01-045 Warszawa) w związku ze świadczeniem Usługi EZD RP drogą elektroniczną (SaaS EZD RP), Województwo Podlaskie, w imieniu którego </w:t>
      </w:r>
      <w:r w:rsidRPr="00706FB3">
        <w:rPr>
          <w:rFonts w:ascii="Arial" w:hAnsi="Arial" w:cs="Arial"/>
          <w:color w:val="000000" w:themeColor="text1"/>
        </w:rPr>
        <w:lastRenderedPageBreak/>
        <w:t>działa Zarząd Województwa Podlaskiego z siedzibą w  Białymstoku przy ul.</w:t>
      </w:r>
      <w:r w:rsidR="009A12B0">
        <w:rPr>
          <w:rFonts w:ascii="Arial" w:hAnsi="Arial" w:cs="Arial"/>
          <w:color w:val="000000" w:themeColor="text1"/>
        </w:rPr>
        <w:t> </w:t>
      </w:r>
      <w:r w:rsidRPr="00706FB3">
        <w:rPr>
          <w:rFonts w:ascii="Arial" w:hAnsi="Arial" w:cs="Arial"/>
          <w:color w:val="000000" w:themeColor="text1"/>
        </w:rPr>
        <w:t xml:space="preserve">Kardynała Stefana Wyszyńskiego 1, 15-888 Białystok w zakresie powszechnego udostępniania informacji publicznej w postaci elektronicznej oraz wymiany informacji, realizowane w ramach Systemów [poczty elektronicznej, Elektronicznego Obiegu Dokumentów – </w:t>
      </w:r>
      <w:proofErr w:type="spellStart"/>
      <w:r w:rsidRPr="00706FB3">
        <w:rPr>
          <w:rFonts w:ascii="Arial" w:hAnsi="Arial" w:cs="Arial"/>
          <w:color w:val="000000" w:themeColor="text1"/>
        </w:rPr>
        <w:t>SmartDoc</w:t>
      </w:r>
      <w:proofErr w:type="spellEnd"/>
      <w:r w:rsidRPr="00706FB3">
        <w:rPr>
          <w:rFonts w:ascii="Arial" w:hAnsi="Arial" w:cs="Arial"/>
          <w:color w:val="000000" w:themeColor="text1"/>
        </w:rPr>
        <w:t>] przez Województwo z udziałem Jednostki Organizacyjnej Województwa zgodnie z przydzielonymi dostępami do systemów i zasobów, w tym odrębni administratorzy danych:</w:t>
      </w:r>
    </w:p>
    <w:p w14:paraId="54594B2E" w14:textId="77777777" w:rsidR="00706FB3" w:rsidRPr="00706FB3" w:rsidRDefault="00706FB3" w:rsidP="00706FB3">
      <w:pPr>
        <w:pStyle w:val="Tekstpodstawowy"/>
        <w:numPr>
          <w:ilvl w:val="1"/>
          <w:numId w:val="22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minister właściwy do spraw rozwoju regionalnego,</w:t>
      </w:r>
    </w:p>
    <w:p w14:paraId="00A5FE3A" w14:textId="77777777" w:rsidR="00706FB3" w:rsidRPr="00706FB3" w:rsidRDefault="00706FB3" w:rsidP="00706FB3">
      <w:pPr>
        <w:pStyle w:val="Tekstpodstawowy"/>
        <w:numPr>
          <w:ilvl w:val="1"/>
          <w:numId w:val="22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minister właściwy do spraw finansów publicznych,</w:t>
      </w:r>
    </w:p>
    <w:p w14:paraId="7B16BABA" w14:textId="77777777" w:rsidR="00706FB3" w:rsidRPr="00706FB3" w:rsidRDefault="00706FB3" w:rsidP="00706FB3">
      <w:pPr>
        <w:pStyle w:val="Tekstpodstawowy"/>
        <w:numPr>
          <w:ilvl w:val="1"/>
          <w:numId w:val="22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 xml:space="preserve">Instytucja Zarządzająca </w:t>
      </w:r>
      <w:proofErr w:type="spellStart"/>
      <w:r w:rsidRPr="00706FB3">
        <w:rPr>
          <w:rFonts w:ascii="Arial" w:hAnsi="Arial" w:cs="Arial"/>
          <w:color w:val="000000" w:themeColor="text1"/>
        </w:rPr>
        <w:t>FEdP</w:t>
      </w:r>
      <w:proofErr w:type="spellEnd"/>
      <w:r w:rsidRPr="00706FB3">
        <w:rPr>
          <w:rFonts w:ascii="Arial" w:hAnsi="Arial" w:cs="Arial"/>
          <w:color w:val="000000" w:themeColor="text1"/>
        </w:rPr>
        <w:t xml:space="preserve"> 2021-2027,</w:t>
      </w:r>
    </w:p>
    <w:p w14:paraId="32067299" w14:textId="77777777" w:rsidR="00706FB3" w:rsidRPr="00706FB3" w:rsidRDefault="00706FB3" w:rsidP="00706FB3">
      <w:pPr>
        <w:pStyle w:val="Tekstpodstawowy"/>
        <w:numPr>
          <w:ilvl w:val="1"/>
          <w:numId w:val="22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Instytucja Audytowa, w tym Szef Krajowej Administracji Skarbowej,</w:t>
      </w:r>
    </w:p>
    <w:p w14:paraId="3C6734B8" w14:textId="77777777" w:rsidR="00706FB3" w:rsidRPr="00706FB3" w:rsidRDefault="00706FB3" w:rsidP="00706FB3">
      <w:pPr>
        <w:pStyle w:val="Tekstpodstawowy"/>
        <w:numPr>
          <w:ilvl w:val="1"/>
          <w:numId w:val="22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Komisja Europejska;</w:t>
      </w:r>
    </w:p>
    <w:p w14:paraId="5E5E4837" w14:textId="77777777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Pani/Pana dane osobowe nie będą przekazywane do państwa trzeciego/organizacji międzynarodowej;</w:t>
      </w:r>
    </w:p>
    <w:p w14:paraId="620549DC" w14:textId="77777777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Pani/Pana dane osobowe będą przechowywane:</w:t>
      </w:r>
    </w:p>
    <w:p w14:paraId="7FEF5BA1" w14:textId="77777777" w:rsidR="00706FB3" w:rsidRPr="00706FB3" w:rsidRDefault="00706FB3" w:rsidP="00706FB3">
      <w:pPr>
        <w:pStyle w:val="Tekstpodstawowy"/>
        <w:numPr>
          <w:ilvl w:val="0"/>
          <w:numId w:val="20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przez okres wynikający z realizacji celów, o których mowa w pkt. 3,</w:t>
      </w:r>
    </w:p>
    <w:p w14:paraId="1C9B201C" w14:textId="77777777" w:rsidR="00706FB3" w:rsidRPr="00706FB3" w:rsidRDefault="00706FB3" w:rsidP="00706FB3">
      <w:pPr>
        <w:pStyle w:val="Tekstpodstawowy"/>
        <w:numPr>
          <w:ilvl w:val="0"/>
          <w:numId w:val="20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zgodnie z art. 82 rozporządzenia ogólnego – przez okres pięciu lat od dnia</w:t>
      </w:r>
      <w:r w:rsidRPr="00706FB3">
        <w:rPr>
          <w:rFonts w:ascii="Arial" w:hAnsi="Arial" w:cs="Arial"/>
          <w:color w:val="000000" w:themeColor="text1"/>
        </w:rPr>
        <w:br/>
        <w:t>31 grudnia roku, w którym dokonana zostanie ostatnia płatność na rzecz beneficjenta. Bieg okresu, o którym mowa w zdaniu pierwszym,</w:t>
      </w:r>
      <w:r w:rsidRPr="00706FB3">
        <w:rPr>
          <w:rFonts w:ascii="Arial" w:hAnsi="Arial" w:cs="Arial"/>
          <w:color w:val="000000" w:themeColor="text1"/>
        </w:rPr>
        <w:br/>
        <w:t>jest wstrzymywany w przypadku wszczęcia postępowania prawnego albo</w:t>
      </w:r>
      <w:r w:rsidRPr="00706FB3">
        <w:rPr>
          <w:rFonts w:ascii="Arial" w:hAnsi="Arial" w:cs="Arial"/>
          <w:color w:val="000000" w:themeColor="text1"/>
        </w:rPr>
        <w:br/>
        <w:t>na wniosek Komisji,</w:t>
      </w:r>
    </w:p>
    <w:p w14:paraId="062B85F4" w14:textId="77777777" w:rsidR="00706FB3" w:rsidRPr="00706FB3" w:rsidRDefault="00706FB3" w:rsidP="00706FB3">
      <w:pPr>
        <w:pStyle w:val="Tekstpodstawowy"/>
        <w:numPr>
          <w:ilvl w:val="0"/>
          <w:numId w:val="20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przez okres zgodny z obowiązującym w WUP w Białymstoku Jednolitym Rzeczowym Wykazem Akt – kat BE 10, tj. 10 lat od zakończenia sprawy.</w:t>
      </w:r>
    </w:p>
    <w:p w14:paraId="4EBE8275" w14:textId="77777777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posiada Pani/Pan prawo dostępu do treści swoich danych oraz prawo ich sprostowania, ograniczenia przetwarzania;</w:t>
      </w:r>
    </w:p>
    <w:p w14:paraId="7D9FB1C5" w14:textId="77777777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 xml:space="preserve">ma Pan/Pani prawo wniesienia skargi do organu nadzorczego – Prezesa Urzędu Ochrony Danych Osobowych (dane kontaktowe dostępne są po adresem: https://uodo.gov.pl); </w:t>
      </w:r>
    </w:p>
    <w:p w14:paraId="7273C8A7" w14:textId="1BC0C729" w:rsidR="00706FB3" w:rsidRPr="00706FB3" w:rsidRDefault="00706FB3" w:rsidP="00706FB3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podanie przez Pana/Panią danych osobowych jest</w:t>
      </w:r>
      <w:r w:rsidRPr="00706FB3">
        <w:rPr>
          <w:rFonts w:ascii="Arial" w:hAnsi="Arial" w:cs="Arial"/>
          <w:i/>
          <w:color w:val="000000" w:themeColor="text1"/>
        </w:rPr>
        <w:t xml:space="preserve"> </w:t>
      </w:r>
      <w:r w:rsidRPr="00706FB3">
        <w:rPr>
          <w:rFonts w:ascii="Arial" w:hAnsi="Arial" w:cs="Arial"/>
          <w:iCs/>
          <w:color w:val="000000" w:themeColor="text1"/>
        </w:rPr>
        <w:t>wymogiem ustawowym.</w:t>
      </w:r>
      <w:r w:rsidRPr="00706FB3">
        <w:rPr>
          <w:rFonts w:ascii="Arial" w:hAnsi="Arial" w:cs="Arial"/>
          <w:color w:val="000000" w:themeColor="text1"/>
        </w:rPr>
        <w:t xml:space="preserve"> Jest Pan/Pani zobowiązana do ich podania a konsekwencją niepodania danych osobowych będzie brak  możliwości realizacji celów wymienionych w</w:t>
      </w:r>
      <w:r w:rsidR="009A12B0">
        <w:rPr>
          <w:rFonts w:ascii="Arial" w:hAnsi="Arial" w:cs="Arial"/>
          <w:color w:val="000000" w:themeColor="text1"/>
        </w:rPr>
        <w:t> </w:t>
      </w:r>
      <w:r w:rsidRPr="00706FB3">
        <w:rPr>
          <w:rFonts w:ascii="Arial" w:hAnsi="Arial" w:cs="Arial"/>
          <w:color w:val="000000" w:themeColor="text1"/>
        </w:rPr>
        <w:t>pkt. 3;</w:t>
      </w:r>
    </w:p>
    <w:p w14:paraId="2839A363" w14:textId="675BE947" w:rsidR="00706FB3" w:rsidRPr="009A12B0" w:rsidRDefault="00706FB3" w:rsidP="009A12B0">
      <w:pPr>
        <w:pStyle w:val="Tekstpodstawowy"/>
        <w:numPr>
          <w:ilvl w:val="0"/>
          <w:numId w:val="21"/>
        </w:numPr>
        <w:spacing w:line="259" w:lineRule="auto"/>
        <w:ind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Pani/Pana dane nie będą  wykorzystywane do zautomatyzowanego podejmowania decyzji, w tym profilowania.</w:t>
      </w:r>
    </w:p>
    <w:p w14:paraId="7DA3C937" w14:textId="4DA534AE" w:rsidR="00706FB3" w:rsidRPr="00706FB3" w:rsidRDefault="00706FB3" w:rsidP="009A12B0">
      <w:pPr>
        <w:pStyle w:val="Tekstpodstawowy"/>
        <w:spacing w:before="360" w:after="360" w:line="259" w:lineRule="auto"/>
        <w:ind w:left="255"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Potwierdzam otrzymanie i zapoznanie się z treścią klauzuli informacyjnej.</w:t>
      </w:r>
    </w:p>
    <w:p w14:paraId="0F6B3001" w14:textId="77777777" w:rsidR="00706FB3" w:rsidRPr="00706FB3" w:rsidRDefault="00706FB3" w:rsidP="00706FB3">
      <w:pPr>
        <w:pStyle w:val="Tekstpodstawowy"/>
        <w:spacing w:line="259" w:lineRule="auto"/>
        <w:ind w:left="256"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……………………………………………………………………………………</w:t>
      </w:r>
    </w:p>
    <w:p w14:paraId="1E1D54EE" w14:textId="77777777" w:rsidR="00706FB3" w:rsidRPr="00706FB3" w:rsidRDefault="00706FB3" w:rsidP="00706FB3">
      <w:pPr>
        <w:pStyle w:val="Tekstpodstawowy"/>
        <w:spacing w:line="259" w:lineRule="auto"/>
        <w:ind w:left="256" w:right="731"/>
        <w:rPr>
          <w:rFonts w:ascii="Arial" w:hAnsi="Arial" w:cs="Arial"/>
          <w:color w:val="000000" w:themeColor="text1"/>
        </w:rPr>
      </w:pPr>
      <w:r w:rsidRPr="00706FB3">
        <w:rPr>
          <w:rFonts w:ascii="Arial" w:hAnsi="Arial" w:cs="Arial"/>
          <w:color w:val="000000" w:themeColor="text1"/>
        </w:rPr>
        <w:t>(data, czytelny podpis osoby, której zbierane dane dotyczą)</w:t>
      </w:r>
    </w:p>
    <w:p w14:paraId="14FCDF4F" w14:textId="77777777" w:rsidR="004C4045" w:rsidRDefault="004C4045">
      <w:pPr>
        <w:pStyle w:val="Tekstpodstawowy"/>
        <w:spacing w:line="259" w:lineRule="auto"/>
        <w:ind w:left="256" w:right="731"/>
        <w:rPr>
          <w:color w:val="000000" w:themeColor="text1"/>
        </w:rPr>
      </w:pPr>
    </w:p>
    <w:sectPr w:rsidR="004C4045">
      <w:pgSz w:w="11910" w:h="16840"/>
      <w:pgMar w:top="1600" w:right="1020" w:bottom="1020" w:left="1160" w:header="475" w:footer="8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4713" w14:textId="77777777" w:rsidR="00F16348" w:rsidRPr="00336AF4" w:rsidRDefault="00F16348">
      <w:r w:rsidRPr="00336AF4">
        <w:separator/>
      </w:r>
    </w:p>
  </w:endnote>
  <w:endnote w:type="continuationSeparator" w:id="0">
    <w:p w14:paraId="022BB1B0" w14:textId="77777777" w:rsidR="00F16348" w:rsidRPr="00336AF4" w:rsidRDefault="00F16348">
      <w:r w:rsidRPr="00336A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D16B" w14:textId="77777777" w:rsidR="00F16348" w:rsidRPr="00336AF4" w:rsidRDefault="00F16348">
      <w:r w:rsidRPr="00336AF4">
        <w:separator/>
      </w:r>
    </w:p>
  </w:footnote>
  <w:footnote w:type="continuationSeparator" w:id="0">
    <w:p w14:paraId="3699012A" w14:textId="77777777" w:rsidR="00F16348" w:rsidRPr="00336AF4" w:rsidRDefault="00F16348">
      <w:r w:rsidRPr="00336A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0767" w14:textId="5E48E427" w:rsidR="00255F7A" w:rsidRPr="00336AF4" w:rsidRDefault="005C7503">
    <w:pPr>
      <w:pStyle w:val="Tekstpodstawowy"/>
      <w:spacing w:line="14" w:lineRule="auto"/>
      <w:rPr>
        <w:sz w:val="20"/>
      </w:rPr>
    </w:pPr>
    <w:bookmarkStart w:id="2" w:name="_Hlk182484495"/>
    <w:r w:rsidRPr="00575619">
      <w:rPr>
        <w:noProof/>
      </w:rPr>
      <w:drawing>
        <wp:inline distT="0" distB="0" distL="0" distR="0" wp14:anchorId="198F0A85" wp14:editId="050526CD">
          <wp:extent cx="5760720" cy="802640"/>
          <wp:effectExtent l="0" t="0" r="0" b="0"/>
          <wp:docPr id="1246690032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90032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633"/>
    <w:multiLevelType w:val="hybridMultilevel"/>
    <w:tmpl w:val="6DC80B96"/>
    <w:lvl w:ilvl="0" w:tplc="B99AC0F0">
      <w:numFmt w:val="bullet"/>
      <w:lvlText w:val="-"/>
      <w:lvlJc w:val="left"/>
      <w:pPr>
        <w:ind w:left="223" w:hanging="11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0CA7F8C">
      <w:numFmt w:val="bullet"/>
      <w:lvlText w:val="•"/>
      <w:lvlJc w:val="left"/>
      <w:pPr>
        <w:ind w:left="793" w:hanging="117"/>
      </w:pPr>
      <w:rPr>
        <w:rFonts w:hint="default"/>
        <w:lang w:val="pl-PL" w:eastAsia="en-US" w:bidi="ar-SA"/>
      </w:rPr>
    </w:lvl>
    <w:lvl w:ilvl="2" w:tplc="923C9F22">
      <w:numFmt w:val="bullet"/>
      <w:lvlText w:val="•"/>
      <w:lvlJc w:val="left"/>
      <w:pPr>
        <w:ind w:left="1366" w:hanging="117"/>
      </w:pPr>
      <w:rPr>
        <w:rFonts w:hint="default"/>
        <w:lang w:val="pl-PL" w:eastAsia="en-US" w:bidi="ar-SA"/>
      </w:rPr>
    </w:lvl>
    <w:lvl w:ilvl="3" w:tplc="7C38177A">
      <w:numFmt w:val="bullet"/>
      <w:lvlText w:val="•"/>
      <w:lvlJc w:val="left"/>
      <w:pPr>
        <w:ind w:left="1939" w:hanging="117"/>
      </w:pPr>
      <w:rPr>
        <w:rFonts w:hint="default"/>
        <w:lang w:val="pl-PL" w:eastAsia="en-US" w:bidi="ar-SA"/>
      </w:rPr>
    </w:lvl>
    <w:lvl w:ilvl="4" w:tplc="EC120400">
      <w:numFmt w:val="bullet"/>
      <w:lvlText w:val="•"/>
      <w:lvlJc w:val="left"/>
      <w:pPr>
        <w:ind w:left="2512" w:hanging="117"/>
      </w:pPr>
      <w:rPr>
        <w:rFonts w:hint="default"/>
        <w:lang w:val="pl-PL" w:eastAsia="en-US" w:bidi="ar-SA"/>
      </w:rPr>
    </w:lvl>
    <w:lvl w:ilvl="5" w:tplc="EE84C68A">
      <w:numFmt w:val="bullet"/>
      <w:lvlText w:val="•"/>
      <w:lvlJc w:val="left"/>
      <w:pPr>
        <w:ind w:left="3086" w:hanging="117"/>
      </w:pPr>
      <w:rPr>
        <w:rFonts w:hint="default"/>
        <w:lang w:val="pl-PL" w:eastAsia="en-US" w:bidi="ar-SA"/>
      </w:rPr>
    </w:lvl>
    <w:lvl w:ilvl="6" w:tplc="2F8A5106">
      <w:numFmt w:val="bullet"/>
      <w:lvlText w:val="•"/>
      <w:lvlJc w:val="left"/>
      <w:pPr>
        <w:ind w:left="3659" w:hanging="117"/>
      </w:pPr>
      <w:rPr>
        <w:rFonts w:hint="default"/>
        <w:lang w:val="pl-PL" w:eastAsia="en-US" w:bidi="ar-SA"/>
      </w:rPr>
    </w:lvl>
    <w:lvl w:ilvl="7" w:tplc="EB8AAFA6">
      <w:numFmt w:val="bullet"/>
      <w:lvlText w:val="•"/>
      <w:lvlJc w:val="left"/>
      <w:pPr>
        <w:ind w:left="4232" w:hanging="117"/>
      </w:pPr>
      <w:rPr>
        <w:rFonts w:hint="default"/>
        <w:lang w:val="pl-PL" w:eastAsia="en-US" w:bidi="ar-SA"/>
      </w:rPr>
    </w:lvl>
    <w:lvl w:ilvl="8" w:tplc="0F823BB2">
      <w:numFmt w:val="bullet"/>
      <w:lvlText w:val="•"/>
      <w:lvlJc w:val="left"/>
      <w:pPr>
        <w:ind w:left="4805" w:hanging="117"/>
      </w:pPr>
      <w:rPr>
        <w:rFonts w:hint="default"/>
        <w:lang w:val="pl-PL" w:eastAsia="en-US" w:bidi="ar-SA"/>
      </w:rPr>
    </w:lvl>
  </w:abstractNum>
  <w:abstractNum w:abstractNumId="1" w15:restartNumberingAfterBreak="0">
    <w:nsid w:val="03690CED"/>
    <w:multiLevelType w:val="hybridMultilevel"/>
    <w:tmpl w:val="1A06A59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5B5060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5D651C"/>
    <w:multiLevelType w:val="hybridMultilevel"/>
    <w:tmpl w:val="751072E4"/>
    <w:lvl w:ilvl="0" w:tplc="08DC34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B260AA9"/>
    <w:multiLevelType w:val="hybridMultilevel"/>
    <w:tmpl w:val="5344ACEA"/>
    <w:lvl w:ilvl="0" w:tplc="EC9E03E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F558E4"/>
    <w:multiLevelType w:val="hybridMultilevel"/>
    <w:tmpl w:val="BC64E6F4"/>
    <w:lvl w:ilvl="0" w:tplc="ED10437A">
      <w:start w:val="1"/>
      <w:numFmt w:val="upperRoman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4FB7591E"/>
    <w:multiLevelType w:val="hybridMultilevel"/>
    <w:tmpl w:val="4B14A36C"/>
    <w:lvl w:ilvl="0" w:tplc="0756BA48">
      <w:start w:val="1"/>
      <w:numFmt w:val="lowerLetter"/>
      <w:lvlText w:val="%1)"/>
      <w:lvlJc w:val="left"/>
      <w:pPr>
        <w:ind w:left="1388" w:hanging="567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31AC94C">
      <w:numFmt w:val="bullet"/>
      <w:lvlText w:val="•"/>
      <w:lvlJc w:val="left"/>
      <w:pPr>
        <w:ind w:left="2214" w:hanging="567"/>
      </w:pPr>
      <w:rPr>
        <w:rFonts w:hint="default"/>
        <w:lang w:val="pl-PL" w:eastAsia="en-US" w:bidi="ar-SA"/>
      </w:rPr>
    </w:lvl>
    <w:lvl w:ilvl="2" w:tplc="EA8828BE">
      <w:numFmt w:val="bullet"/>
      <w:lvlText w:val="•"/>
      <w:lvlJc w:val="left"/>
      <w:pPr>
        <w:ind w:left="3049" w:hanging="567"/>
      </w:pPr>
      <w:rPr>
        <w:rFonts w:hint="default"/>
        <w:lang w:val="pl-PL" w:eastAsia="en-US" w:bidi="ar-SA"/>
      </w:rPr>
    </w:lvl>
    <w:lvl w:ilvl="3" w:tplc="52726052">
      <w:numFmt w:val="bullet"/>
      <w:lvlText w:val="•"/>
      <w:lvlJc w:val="left"/>
      <w:pPr>
        <w:ind w:left="3883" w:hanging="567"/>
      </w:pPr>
      <w:rPr>
        <w:rFonts w:hint="default"/>
        <w:lang w:val="pl-PL" w:eastAsia="en-US" w:bidi="ar-SA"/>
      </w:rPr>
    </w:lvl>
    <w:lvl w:ilvl="4" w:tplc="8FCACEC4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5" w:tplc="E78C9112">
      <w:numFmt w:val="bullet"/>
      <w:lvlText w:val="•"/>
      <w:lvlJc w:val="left"/>
      <w:pPr>
        <w:ind w:left="5553" w:hanging="567"/>
      </w:pPr>
      <w:rPr>
        <w:rFonts w:hint="default"/>
        <w:lang w:val="pl-PL" w:eastAsia="en-US" w:bidi="ar-SA"/>
      </w:rPr>
    </w:lvl>
    <w:lvl w:ilvl="6" w:tplc="06C8AB44">
      <w:numFmt w:val="bullet"/>
      <w:lvlText w:val="•"/>
      <w:lvlJc w:val="left"/>
      <w:pPr>
        <w:ind w:left="6387" w:hanging="567"/>
      </w:pPr>
      <w:rPr>
        <w:rFonts w:hint="default"/>
        <w:lang w:val="pl-PL" w:eastAsia="en-US" w:bidi="ar-SA"/>
      </w:rPr>
    </w:lvl>
    <w:lvl w:ilvl="7" w:tplc="F788D146">
      <w:numFmt w:val="bullet"/>
      <w:lvlText w:val="•"/>
      <w:lvlJc w:val="left"/>
      <w:pPr>
        <w:ind w:left="7222" w:hanging="567"/>
      </w:pPr>
      <w:rPr>
        <w:rFonts w:hint="default"/>
        <w:lang w:val="pl-PL" w:eastAsia="en-US" w:bidi="ar-SA"/>
      </w:rPr>
    </w:lvl>
    <w:lvl w:ilvl="8" w:tplc="22BE33FC">
      <w:numFmt w:val="bullet"/>
      <w:lvlText w:val="•"/>
      <w:lvlJc w:val="left"/>
      <w:pPr>
        <w:ind w:left="8057" w:hanging="567"/>
      </w:pPr>
      <w:rPr>
        <w:rFonts w:hint="default"/>
        <w:lang w:val="pl-PL" w:eastAsia="en-US" w:bidi="ar-SA"/>
      </w:rPr>
    </w:lvl>
  </w:abstractNum>
  <w:abstractNum w:abstractNumId="11" w15:restartNumberingAfterBreak="0">
    <w:nsid w:val="52EA3317"/>
    <w:multiLevelType w:val="hybridMultilevel"/>
    <w:tmpl w:val="573E67C4"/>
    <w:lvl w:ilvl="0" w:tplc="3E6E74A8">
      <w:numFmt w:val="bullet"/>
      <w:lvlText w:val="•"/>
      <w:lvlJc w:val="left"/>
      <w:pPr>
        <w:ind w:left="256" w:hanging="70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1608808">
      <w:numFmt w:val="bullet"/>
      <w:lvlText w:val="•"/>
      <w:lvlJc w:val="left"/>
      <w:pPr>
        <w:ind w:left="1206" w:hanging="708"/>
      </w:pPr>
      <w:rPr>
        <w:rFonts w:hint="default"/>
        <w:lang w:val="pl-PL" w:eastAsia="en-US" w:bidi="ar-SA"/>
      </w:rPr>
    </w:lvl>
    <w:lvl w:ilvl="2" w:tplc="FEC8D3FE">
      <w:numFmt w:val="bullet"/>
      <w:lvlText w:val="•"/>
      <w:lvlJc w:val="left"/>
      <w:pPr>
        <w:ind w:left="2153" w:hanging="708"/>
      </w:pPr>
      <w:rPr>
        <w:rFonts w:hint="default"/>
        <w:lang w:val="pl-PL" w:eastAsia="en-US" w:bidi="ar-SA"/>
      </w:rPr>
    </w:lvl>
    <w:lvl w:ilvl="3" w:tplc="5602E750">
      <w:numFmt w:val="bullet"/>
      <w:lvlText w:val="•"/>
      <w:lvlJc w:val="left"/>
      <w:pPr>
        <w:ind w:left="3099" w:hanging="708"/>
      </w:pPr>
      <w:rPr>
        <w:rFonts w:hint="default"/>
        <w:lang w:val="pl-PL" w:eastAsia="en-US" w:bidi="ar-SA"/>
      </w:rPr>
    </w:lvl>
    <w:lvl w:ilvl="4" w:tplc="909A0642">
      <w:numFmt w:val="bullet"/>
      <w:lvlText w:val="•"/>
      <w:lvlJc w:val="left"/>
      <w:pPr>
        <w:ind w:left="4046" w:hanging="708"/>
      </w:pPr>
      <w:rPr>
        <w:rFonts w:hint="default"/>
        <w:lang w:val="pl-PL" w:eastAsia="en-US" w:bidi="ar-SA"/>
      </w:rPr>
    </w:lvl>
    <w:lvl w:ilvl="5" w:tplc="723AA9AA">
      <w:numFmt w:val="bullet"/>
      <w:lvlText w:val="•"/>
      <w:lvlJc w:val="left"/>
      <w:pPr>
        <w:ind w:left="4993" w:hanging="708"/>
      </w:pPr>
      <w:rPr>
        <w:rFonts w:hint="default"/>
        <w:lang w:val="pl-PL" w:eastAsia="en-US" w:bidi="ar-SA"/>
      </w:rPr>
    </w:lvl>
    <w:lvl w:ilvl="6" w:tplc="4E940AD4">
      <w:numFmt w:val="bullet"/>
      <w:lvlText w:val="•"/>
      <w:lvlJc w:val="left"/>
      <w:pPr>
        <w:ind w:left="5939" w:hanging="708"/>
      </w:pPr>
      <w:rPr>
        <w:rFonts w:hint="default"/>
        <w:lang w:val="pl-PL" w:eastAsia="en-US" w:bidi="ar-SA"/>
      </w:rPr>
    </w:lvl>
    <w:lvl w:ilvl="7" w:tplc="BAE458DA">
      <w:numFmt w:val="bullet"/>
      <w:lvlText w:val="•"/>
      <w:lvlJc w:val="left"/>
      <w:pPr>
        <w:ind w:left="6886" w:hanging="708"/>
      </w:pPr>
      <w:rPr>
        <w:rFonts w:hint="default"/>
        <w:lang w:val="pl-PL" w:eastAsia="en-US" w:bidi="ar-SA"/>
      </w:rPr>
    </w:lvl>
    <w:lvl w:ilvl="8" w:tplc="03A2DCDE">
      <w:numFmt w:val="bullet"/>
      <w:lvlText w:val="•"/>
      <w:lvlJc w:val="left"/>
      <w:pPr>
        <w:ind w:left="7833" w:hanging="708"/>
      </w:pPr>
      <w:rPr>
        <w:rFonts w:hint="default"/>
        <w:lang w:val="pl-PL" w:eastAsia="en-US" w:bidi="ar-SA"/>
      </w:rPr>
    </w:lvl>
  </w:abstractNum>
  <w:abstractNum w:abstractNumId="12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9C2B0D"/>
    <w:multiLevelType w:val="hybridMultilevel"/>
    <w:tmpl w:val="7A5462D2"/>
    <w:lvl w:ilvl="0" w:tplc="EC9E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A44EF"/>
    <w:multiLevelType w:val="hybridMultilevel"/>
    <w:tmpl w:val="FBA2110E"/>
    <w:lvl w:ilvl="0" w:tplc="149AE08E">
      <w:numFmt w:val="bullet"/>
      <w:lvlText w:val="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116A44E">
      <w:numFmt w:val="bullet"/>
      <w:lvlText w:val=""/>
      <w:lvlJc w:val="left"/>
      <w:pPr>
        <w:ind w:left="1388" w:hanging="425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E31A0CBA">
      <w:numFmt w:val="bullet"/>
      <w:lvlText w:val="•"/>
      <w:lvlJc w:val="left"/>
      <w:pPr>
        <w:ind w:left="1380" w:hanging="425"/>
      </w:pPr>
      <w:rPr>
        <w:rFonts w:hint="default"/>
        <w:lang w:val="pl-PL" w:eastAsia="en-US" w:bidi="ar-SA"/>
      </w:rPr>
    </w:lvl>
    <w:lvl w:ilvl="3" w:tplc="9E2C6F42">
      <w:numFmt w:val="bullet"/>
      <w:lvlText w:val="•"/>
      <w:lvlJc w:val="left"/>
      <w:pPr>
        <w:ind w:left="2423" w:hanging="425"/>
      </w:pPr>
      <w:rPr>
        <w:rFonts w:hint="default"/>
        <w:lang w:val="pl-PL" w:eastAsia="en-US" w:bidi="ar-SA"/>
      </w:rPr>
    </w:lvl>
    <w:lvl w:ilvl="4" w:tplc="94620316">
      <w:numFmt w:val="bullet"/>
      <w:lvlText w:val="•"/>
      <w:lvlJc w:val="left"/>
      <w:pPr>
        <w:ind w:left="3466" w:hanging="425"/>
      </w:pPr>
      <w:rPr>
        <w:rFonts w:hint="default"/>
        <w:lang w:val="pl-PL" w:eastAsia="en-US" w:bidi="ar-SA"/>
      </w:rPr>
    </w:lvl>
    <w:lvl w:ilvl="5" w:tplc="B57491D0">
      <w:numFmt w:val="bullet"/>
      <w:lvlText w:val="•"/>
      <w:lvlJc w:val="left"/>
      <w:pPr>
        <w:ind w:left="4509" w:hanging="425"/>
      </w:pPr>
      <w:rPr>
        <w:rFonts w:hint="default"/>
        <w:lang w:val="pl-PL" w:eastAsia="en-US" w:bidi="ar-SA"/>
      </w:rPr>
    </w:lvl>
    <w:lvl w:ilvl="6" w:tplc="59A204E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7" w:tplc="4378A65C">
      <w:numFmt w:val="bullet"/>
      <w:lvlText w:val="•"/>
      <w:lvlJc w:val="left"/>
      <w:pPr>
        <w:ind w:left="6596" w:hanging="425"/>
      </w:pPr>
      <w:rPr>
        <w:rFonts w:hint="default"/>
        <w:lang w:val="pl-PL" w:eastAsia="en-US" w:bidi="ar-SA"/>
      </w:rPr>
    </w:lvl>
    <w:lvl w:ilvl="8" w:tplc="AA8EB330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73A439B8"/>
    <w:multiLevelType w:val="hybridMultilevel"/>
    <w:tmpl w:val="6A0CAA32"/>
    <w:lvl w:ilvl="0" w:tplc="E806BA4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D1E6C"/>
    <w:multiLevelType w:val="hybridMultilevel"/>
    <w:tmpl w:val="757EDAB0"/>
    <w:lvl w:ilvl="0" w:tplc="0E60F1CA">
      <w:start w:val="1"/>
      <w:numFmt w:val="lowerLetter"/>
      <w:lvlText w:val="%1)"/>
      <w:lvlJc w:val="left"/>
      <w:pPr>
        <w:ind w:left="1388" w:hanging="32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CC27EBE">
      <w:numFmt w:val="bullet"/>
      <w:lvlText w:val="•"/>
      <w:lvlJc w:val="left"/>
      <w:pPr>
        <w:ind w:left="2214" w:hanging="322"/>
      </w:pPr>
      <w:rPr>
        <w:rFonts w:hint="default"/>
        <w:lang w:val="pl-PL" w:eastAsia="en-US" w:bidi="ar-SA"/>
      </w:rPr>
    </w:lvl>
    <w:lvl w:ilvl="2" w:tplc="A5AC2BA2">
      <w:numFmt w:val="bullet"/>
      <w:lvlText w:val="•"/>
      <w:lvlJc w:val="left"/>
      <w:pPr>
        <w:ind w:left="3049" w:hanging="322"/>
      </w:pPr>
      <w:rPr>
        <w:rFonts w:hint="default"/>
        <w:lang w:val="pl-PL" w:eastAsia="en-US" w:bidi="ar-SA"/>
      </w:rPr>
    </w:lvl>
    <w:lvl w:ilvl="3" w:tplc="42DC5892">
      <w:numFmt w:val="bullet"/>
      <w:lvlText w:val="•"/>
      <w:lvlJc w:val="left"/>
      <w:pPr>
        <w:ind w:left="3883" w:hanging="322"/>
      </w:pPr>
      <w:rPr>
        <w:rFonts w:hint="default"/>
        <w:lang w:val="pl-PL" w:eastAsia="en-US" w:bidi="ar-SA"/>
      </w:rPr>
    </w:lvl>
    <w:lvl w:ilvl="4" w:tplc="30D26CA8">
      <w:numFmt w:val="bullet"/>
      <w:lvlText w:val="•"/>
      <w:lvlJc w:val="left"/>
      <w:pPr>
        <w:ind w:left="4718" w:hanging="322"/>
      </w:pPr>
      <w:rPr>
        <w:rFonts w:hint="default"/>
        <w:lang w:val="pl-PL" w:eastAsia="en-US" w:bidi="ar-SA"/>
      </w:rPr>
    </w:lvl>
    <w:lvl w:ilvl="5" w:tplc="FC0E618C">
      <w:numFmt w:val="bullet"/>
      <w:lvlText w:val="•"/>
      <w:lvlJc w:val="left"/>
      <w:pPr>
        <w:ind w:left="5553" w:hanging="322"/>
      </w:pPr>
      <w:rPr>
        <w:rFonts w:hint="default"/>
        <w:lang w:val="pl-PL" w:eastAsia="en-US" w:bidi="ar-SA"/>
      </w:rPr>
    </w:lvl>
    <w:lvl w:ilvl="6" w:tplc="928EDDCA">
      <w:numFmt w:val="bullet"/>
      <w:lvlText w:val="•"/>
      <w:lvlJc w:val="left"/>
      <w:pPr>
        <w:ind w:left="6387" w:hanging="322"/>
      </w:pPr>
      <w:rPr>
        <w:rFonts w:hint="default"/>
        <w:lang w:val="pl-PL" w:eastAsia="en-US" w:bidi="ar-SA"/>
      </w:rPr>
    </w:lvl>
    <w:lvl w:ilvl="7" w:tplc="404AC728">
      <w:numFmt w:val="bullet"/>
      <w:lvlText w:val="•"/>
      <w:lvlJc w:val="left"/>
      <w:pPr>
        <w:ind w:left="7222" w:hanging="322"/>
      </w:pPr>
      <w:rPr>
        <w:rFonts w:hint="default"/>
        <w:lang w:val="pl-PL" w:eastAsia="en-US" w:bidi="ar-SA"/>
      </w:rPr>
    </w:lvl>
    <w:lvl w:ilvl="8" w:tplc="0290B6C4">
      <w:numFmt w:val="bullet"/>
      <w:lvlText w:val="•"/>
      <w:lvlJc w:val="left"/>
      <w:pPr>
        <w:ind w:left="8057" w:hanging="322"/>
      </w:pPr>
      <w:rPr>
        <w:rFonts w:hint="default"/>
        <w:lang w:val="pl-PL" w:eastAsia="en-US" w:bidi="ar-SA"/>
      </w:rPr>
    </w:lvl>
  </w:abstractNum>
  <w:abstractNum w:abstractNumId="18" w15:restartNumberingAfterBreak="0">
    <w:nsid w:val="7C285FE8"/>
    <w:multiLevelType w:val="hybridMultilevel"/>
    <w:tmpl w:val="3348A702"/>
    <w:lvl w:ilvl="0" w:tplc="A344F61A">
      <w:start w:val="1"/>
      <w:numFmt w:val="decimal"/>
      <w:lvlText w:val="%1)"/>
      <w:lvlJc w:val="left"/>
      <w:pPr>
        <w:ind w:left="935" w:hanging="32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6BEEEF0">
      <w:start w:val="2"/>
      <w:numFmt w:val="lowerLetter"/>
      <w:lvlText w:val="%2)"/>
      <w:lvlJc w:val="left"/>
      <w:pPr>
        <w:ind w:left="1321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CFAC5E2">
      <w:numFmt w:val="bullet"/>
      <w:lvlText w:val="•"/>
      <w:lvlJc w:val="left"/>
      <w:pPr>
        <w:ind w:left="2254" w:hanging="360"/>
      </w:pPr>
      <w:rPr>
        <w:rFonts w:hint="default"/>
        <w:lang w:val="pl-PL" w:eastAsia="en-US" w:bidi="ar-SA"/>
      </w:rPr>
    </w:lvl>
    <w:lvl w:ilvl="3" w:tplc="19D2FAFE">
      <w:numFmt w:val="bullet"/>
      <w:lvlText w:val="•"/>
      <w:lvlJc w:val="left"/>
      <w:pPr>
        <w:ind w:left="3188" w:hanging="360"/>
      </w:pPr>
      <w:rPr>
        <w:rFonts w:hint="default"/>
        <w:lang w:val="pl-PL" w:eastAsia="en-US" w:bidi="ar-SA"/>
      </w:rPr>
    </w:lvl>
    <w:lvl w:ilvl="4" w:tplc="694E3C0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E626E426">
      <w:numFmt w:val="bullet"/>
      <w:lvlText w:val="•"/>
      <w:lvlJc w:val="left"/>
      <w:pPr>
        <w:ind w:left="5056" w:hanging="360"/>
      </w:pPr>
      <w:rPr>
        <w:rFonts w:hint="default"/>
        <w:lang w:val="pl-PL" w:eastAsia="en-US" w:bidi="ar-SA"/>
      </w:rPr>
    </w:lvl>
    <w:lvl w:ilvl="6" w:tplc="0BB20BD4">
      <w:numFmt w:val="bullet"/>
      <w:lvlText w:val="•"/>
      <w:lvlJc w:val="left"/>
      <w:pPr>
        <w:ind w:left="5990" w:hanging="360"/>
      </w:pPr>
      <w:rPr>
        <w:rFonts w:hint="default"/>
        <w:lang w:val="pl-PL" w:eastAsia="en-US" w:bidi="ar-SA"/>
      </w:rPr>
    </w:lvl>
    <w:lvl w:ilvl="7" w:tplc="398ACD30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621E8E98">
      <w:numFmt w:val="bullet"/>
      <w:lvlText w:val="•"/>
      <w:lvlJc w:val="left"/>
      <w:pPr>
        <w:ind w:left="7858" w:hanging="360"/>
      </w:pPr>
      <w:rPr>
        <w:rFonts w:hint="default"/>
        <w:lang w:val="pl-PL" w:eastAsia="en-US" w:bidi="ar-SA"/>
      </w:rPr>
    </w:lvl>
  </w:abstractNum>
  <w:num w:numId="1" w16cid:durableId="1237934209">
    <w:abstractNumId w:val="10"/>
  </w:num>
  <w:num w:numId="2" w16cid:durableId="327558671">
    <w:abstractNumId w:val="11"/>
  </w:num>
  <w:num w:numId="3" w16cid:durableId="411583979">
    <w:abstractNumId w:val="14"/>
  </w:num>
  <w:num w:numId="4" w16cid:durableId="15079512">
    <w:abstractNumId w:val="17"/>
  </w:num>
  <w:num w:numId="5" w16cid:durableId="1447311644">
    <w:abstractNumId w:val="18"/>
  </w:num>
  <w:num w:numId="6" w16cid:durableId="294260065">
    <w:abstractNumId w:val="0"/>
  </w:num>
  <w:num w:numId="7" w16cid:durableId="2012901663">
    <w:abstractNumId w:val="4"/>
  </w:num>
  <w:num w:numId="8" w16cid:durableId="1378434830">
    <w:abstractNumId w:val="13"/>
  </w:num>
  <w:num w:numId="9" w16cid:durableId="833645045">
    <w:abstractNumId w:val="2"/>
  </w:num>
  <w:num w:numId="10" w16cid:durableId="192696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843870">
    <w:abstractNumId w:val="13"/>
  </w:num>
  <w:num w:numId="12" w16cid:durableId="269581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016917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502533">
    <w:abstractNumId w:val="2"/>
  </w:num>
  <w:num w:numId="15" w16cid:durableId="2077895823">
    <w:abstractNumId w:val="5"/>
  </w:num>
  <w:num w:numId="16" w16cid:durableId="1711028034">
    <w:abstractNumId w:val="16"/>
  </w:num>
  <w:num w:numId="17" w16cid:durableId="1455978357">
    <w:abstractNumId w:val="15"/>
  </w:num>
  <w:num w:numId="18" w16cid:durableId="918515801">
    <w:abstractNumId w:val="8"/>
  </w:num>
  <w:num w:numId="19" w16cid:durableId="797339840">
    <w:abstractNumId w:val="9"/>
  </w:num>
  <w:num w:numId="20" w16cid:durableId="1549491390">
    <w:abstractNumId w:val="6"/>
  </w:num>
  <w:num w:numId="21" w16cid:durableId="558587835">
    <w:abstractNumId w:val="3"/>
  </w:num>
  <w:num w:numId="22" w16cid:durableId="24368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7A"/>
    <w:rsid w:val="0003316E"/>
    <w:rsid w:val="000510EE"/>
    <w:rsid w:val="000870ED"/>
    <w:rsid w:val="00090CA0"/>
    <w:rsid w:val="000936A2"/>
    <w:rsid w:val="000939AE"/>
    <w:rsid w:val="000A186E"/>
    <w:rsid w:val="000E0E57"/>
    <w:rsid w:val="000E5562"/>
    <w:rsid w:val="001225A0"/>
    <w:rsid w:val="001461C2"/>
    <w:rsid w:val="001479F3"/>
    <w:rsid w:val="00170663"/>
    <w:rsid w:val="001710DE"/>
    <w:rsid w:val="001848D0"/>
    <w:rsid w:val="001A3BA7"/>
    <w:rsid w:val="001B701D"/>
    <w:rsid w:val="001C0E22"/>
    <w:rsid w:val="001C7D29"/>
    <w:rsid w:val="001D30DC"/>
    <w:rsid w:val="0025012B"/>
    <w:rsid w:val="002539FA"/>
    <w:rsid w:val="00255F7A"/>
    <w:rsid w:val="00275E94"/>
    <w:rsid w:val="002A78C1"/>
    <w:rsid w:val="002A7FEC"/>
    <w:rsid w:val="002D6B43"/>
    <w:rsid w:val="002D6C13"/>
    <w:rsid w:val="002E794F"/>
    <w:rsid w:val="0030139A"/>
    <w:rsid w:val="0030316D"/>
    <w:rsid w:val="00310E39"/>
    <w:rsid w:val="00315138"/>
    <w:rsid w:val="00336AF4"/>
    <w:rsid w:val="00342B0E"/>
    <w:rsid w:val="0037236F"/>
    <w:rsid w:val="00397744"/>
    <w:rsid w:val="00416610"/>
    <w:rsid w:val="00416A3D"/>
    <w:rsid w:val="004746B8"/>
    <w:rsid w:val="00476015"/>
    <w:rsid w:val="00496C3A"/>
    <w:rsid w:val="004A1D53"/>
    <w:rsid w:val="004C4045"/>
    <w:rsid w:val="004E4BBD"/>
    <w:rsid w:val="0052420D"/>
    <w:rsid w:val="00555173"/>
    <w:rsid w:val="005552FF"/>
    <w:rsid w:val="005B245F"/>
    <w:rsid w:val="005C711F"/>
    <w:rsid w:val="005C7503"/>
    <w:rsid w:val="005D2421"/>
    <w:rsid w:val="005E187D"/>
    <w:rsid w:val="005E741B"/>
    <w:rsid w:val="00631724"/>
    <w:rsid w:val="00633345"/>
    <w:rsid w:val="006502EC"/>
    <w:rsid w:val="006679E2"/>
    <w:rsid w:val="00690825"/>
    <w:rsid w:val="006E3EA6"/>
    <w:rsid w:val="00706FB3"/>
    <w:rsid w:val="0072318D"/>
    <w:rsid w:val="0075281E"/>
    <w:rsid w:val="007A1AB4"/>
    <w:rsid w:val="007E20C0"/>
    <w:rsid w:val="008521E3"/>
    <w:rsid w:val="00881848"/>
    <w:rsid w:val="00897AEE"/>
    <w:rsid w:val="008B334B"/>
    <w:rsid w:val="008B51CD"/>
    <w:rsid w:val="008C3DAC"/>
    <w:rsid w:val="008C40E8"/>
    <w:rsid w:val="00912D50"/>
    <w:rsid w:val="00923F01"/>
    <w:rsid w:val="00925CE7"/>
    <w:rsid w:val="009466FF"/>
    <w:rsid w:val="00955E3E"/>
    <w:rsid w:val="009A12B0"/>
    <w:rsid w:val="009C1331"/>
    <w:rsid w:val="009C50ED"/>
    <w:rsid w:val="009E161C"/>
    <w:rsid w:val="009F744B"/>
    <w:rsid w:val="00A26EA5"/>
    <w:rsid w:val="00A54788"/>
    <w:rsid w:val="00A74EE5"/>
    <w:rsid w:val="00A80938"/>
    <w:rsid w:val="00AA060B"/>
    <w:rsid w:val="00AB038B"/>
    <w:rsid w:val="00AC3530"/>
    <w:rsid w:val="00AC6A52"/>
    <w:rsid w:val="00AF179C"/>
    <w:rsid w:val="00AF45E2"/>
    <w:rsid w:val="00B12D48"/>
    <w:rsid w:val="00B22F95"/>
    <w:rsid w:val="00B457A7"/>
    <w:rsid w:val="00B47F9C"/>
    <w:rsid w:val="00BA568E"/>
    <w:rsid w:val="00BB7169"/>
    <w:rsid w:val="00BD302F"/>
    <w:rsid w:val="00C1156F"/>
    <w:rsid w:val="00C17E02"/>
    <w:rsid w:val="00C431C9"/>
    <w:rsid w:val="00C52964"/>
    <w:rsid w:val="00C61564"/>
    <w:rsid w:val="00C6592B"/>
    <w:rsid w:val="00C80C5B"/>
    <w:rsid w:val="00CA09F0"/>
    <w:rsid w:val="00CA5F22"/>
    <w:rsid w:val="00CC7C18"/>
    <w:rsid w:val="00CF3B17"/>
    <w:rsid w:val="00D10665"/>
    <w:rsid w:val="00D25AFA"/>
    <w:rsid w:val="00D47632"/>
    <w:rsid w:val="00D734A5"/>
    <w:rsid w:val="00D76A42"/>
    <w:rsid w:val="00D80DA1"/>
    <w:rsid w:val="00DC10B5"/>
    <w:rsid w:val="00DD33BB"/>
    <w:rsid w:val="00DF4668"/>
    <w:rsid w:val="00E21B8D"/>
    <w:rsid w:val="00E265E1"/>
    <w:rsid w:val="00E47558"/>
    <w:rsid w:val="00E72943"/>
    <w:rsid w:val="00E73766"/>
    <w:rsid w:val="00E9398E"/>
    <w:rsid w:val="00EF6BFA"/>
    <w:rsid w:val="00F03133"/>
    <w:rsid w:val="00F1127C"/>
    <w:rsid w:val="00F16348"/>
    <w:rsid w:val="00F621FF"/>
    <w:rsid w:val="00F732C8"/>
    <w:rsid w:val="00F823D5"/>
    <w:rsid w:val="00FB7B32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FF921"/>
  <w15:docId w15:val="{F10349CF-A7DD-44C5-A797-DB4E87A0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06"/>
      <w:jc w:val="center"/>
      <w:outlineLvl w:val="0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5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41" w:lineRule="exact"/>
      <w:ind w:left="906" w:right="763"/>
      <w:jc w:val="center"/>
    </w:pPr>
    <w:rPr>
      <w:b/>
      <w:bCs/>
      <w:sz w:val="28"/>
      <w:szCs w:val="28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99"/>
    <w:qFormat/>
    <w:pPr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1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87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1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87D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15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A568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568E"/>
    <w:rPr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F13C2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1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3C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3C2"/>
    <w:rPr>
      <w:rFonts w:ascii="Calibri" w:eastAsia="Calibri" w:hAnsi="Calibri" w:cs="Calibri"/>
      <w:b/>
      <w:bCs/>
      <w:sz w:val="20"/>
      <w:szCs w:val="20"/>
      <w:lang w:val="pl-PL"/>
    </w:rPr>
  </w:style>
  <w:style w:type="table" w:styleId="Jasnalistaakcent3">
    <w:name w:val="Light List Accent 3"/>
    <w:basedOn w:val="Standardowy"/>
    <w:uiPriority w:val="61"/>
    <w:rsid w:val="00633345"/>
    <w:pPr>
      <w:widowControl/>
      <w:autoSpaceDE/>
      <w:autoSpaceDN/>
    </w:pPr>
    <w:rPr>
      <w:rFonts w:eastAsiaTheme="minorEastAsia"/>
      <w:lang w:val="pl-PL"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woanieprzypisudolnego">
    <w:name w:val="footnote reference"/>
    <w:uiPriority w:val="99"/>
    <w:semiHidden/>
    <w:unhideWhenUsed/>
    <w:rsid w:val="00336AF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558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99"/>
    <w:qFormat/>
    <w:locked/>
    <w:rsid w:val="004C4045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4C4045"/>
    <w:pPr>
      <w:widowControl/>
      <w:autoSpaceDE/>
      <w:autoSpaceDN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12D48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706F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up.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up.podla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AB61-E1F6-4056-AD54-2806AF19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zgBoszeniowy v2</vt:lpstr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zgBoszeniowy v2</dc:title>
  <dc:creator>justyna.michlik</dc:creator>
  <cp:lastModifiedBy>WUP Białystok</cp:lastModifiedBy>
  <cp:revision>39</cp:revision>
  <cp:lastPrinted>2023-10-12T08:15:00Z</cp:lastPrinted>
  <dcterms:created xsi:type="dcterms:W3CDTF">2025-05-12T07:55:00Z</dcterms:created>
  <dcterms:modified xsi:type="dcterms:W3CDTF">2025-09-17T07:26:00Z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2023-10-10T00:00:00Z</vt:filetime>
  </property>
</Properties>
</file>